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7C" w:rsidRDefault="00C8777C" w:rsidP="00C8777C">
      <w:pPr>
        <w:spacing w:after="0" w:line="240" w:lineRule="auto"/>
        <w:ind w:left="6096"/>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1</w:t>
      </w:r>
      <w:r>
        <w:rPr>
          <w:rFonts w:ascii="Times New Roman" w:hAnsi="Times New Roman" w:cs="Times New Roman"/>
          <w:bCs/>
          <w:sz w:val="24"/>
          <w:szCs w:val="24"/>
          <w:lang w:eastAsia="pl-PL"/>
        </w:rPr>
        <w:br/>
        <w:t>do Uchwały Nr XXXII/8</w:t>
      </w:r>
      <w:r>
        <w:rPr>
          <w:rFonts w:ascii="Times New Roman" w:hAnsi="Times New Roman" w:cs="Times New Roman"/>
          <w:bCs/>
          <w:sz w:val="24"/>
          <w:szCs w:val="24"/>
          <w:lang w:eastAsia="pl-PL"/>
        </w:rPr>
        <w:t>9</w:t>
      </w:r>
      <w:r>
        <w:rPr>
          <w:rFonts w:ascii="Times New Roman" w:hAnsi="Times New Roman" w:cs="Times New Roman"/>
          <w:bCs/>
          <w:sz w:val="24"/>
          <w:szCs w:val="24"/>
          <w:lang w:eastAsia="pl-PL"/>
        </w:rPr>
        <w:t>/17</w:t>
      </w:r>
    </w:p>
    <w:p w:rsidR="00C8777C" w:rsidRDefault="00C8777C" w:rsidP="00C8777C">
      <w:pPr>
        <w:spacing w:after="0" w:line="240" w:lineRule="auto"/>
        <w:ind w:left="6096"/>
        <w:rPr>
          <w:rFonts w:ascii="Times New Roman" w:hAnsi="Times New Roman" w:cs="Times New Roman"/>
          <w:bCs/>
          <w:sz w:val="24"/>
          <w:szCs w:val="24"/>
          <w:lang w:eastAsia="pl-PL"/>
        </w:rPr>
      </w:pPr>
      <w:r>
        <w:rPr>
          <w:rFonts w:ascii="Times New Roman" w:hAnsi="Times New Roman" w:cs="Times New Roman"/>
          <w:bCs/>
          <w:sz w:val="24"/>
          <w:szCs w:val="24"/>
          <w:lang w:eastAsia="pl-PL"/>
        </w:rPr>
        <w:t>Rady Miejskiej w Żarach</w:t>
      </w:r>
    </w:p>
    <w:p w:rsidR="00C8777C" w:rsidRDefault="00C8777C" w:rsidP="00C8777C">
      <w:pPr>
        <w:spacing w:after="0" w:line="240" w:lineRule="auto"/>
        <w:ind w:left="6096"/>
        <w:rPr>
          <w:rFonts w:ascii="Times New Roman" w:hAnsi="Times New Roman" w:cs="Times New Roman"/>
          <w:bCs/>
          <w:sz w:val="24"/>
          <w:szCs w:val="24"/>
          <w:lang w:eastAsia="pl-PL"/>
        </w:rPr>
      </w:pPr>
      <w:r>
        <w:rPr>
          <w:rFonts w:ascii="Times New Roman" w:hAnsi="Times New Roman" w:cs="Times New Roman"/>
          <w:bCs/>
          <w:sz w:val="24"/>
          <w:szCs w:val="24"/>
          <w:lang w:eastAsia="pl-PL"/>
        </w:rPr>
        <w:t>z dnia 29 czerwca 2017r.</w:t>
      </w:r>
    </w:p>
    <w:p w:rsidR="004D14C8" w:rsidRDefault="004D14C8" w:rsidP="003D1962">
      <w:pPr>
        <w:spacing w:after="0" w:line="240" w:lineRule="auto"/>
        <w:rPr>
          <w:rFonts w:ascii="Times New Roman" w:hAnsi="Times New Roman" w:cs="Times New Roman"/>
          <w:b/>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F46726" w:rsidRDefault="00A4400E" w:rsidP="00664107">
      <w:pPr>
        <w:spacing w:after="0" w:line="240" w:lineRule="auto"/>
        <w:jc w:val="center"/>
        <w:rPr>
          <w:rFonts w:ascii="Times New Roman" w:hAnsi="Times New Roman" w:cs="Times New Roman"/>
          <w:b/>
          <w:bCs/>
          <w:sz w:val="52"/>
          <w:szCs w:val="52"/>
          <w:lang w:eastAsia="pl-PL"/>
        </w:rPr>
      </w:pPr>
      <w:r>
        <w:rPr>
          <w:rFonts w:ascii="Times New Roman" w:hAnsi="Times New Roman" w:cs="Times New Roman"/>
          <w:b/>
          <w:bCs/>
          <w:sz w:val="52"/>
          <w:szCs w:val="52"/>
          <w:lang w:eastAsia="pl-PL"/>
        </w:rPr>
        <w:t xml:space="preserve">PROGRAM </w:t>
      </w:r>
      <w:r w:rsidR="00362221">
        <w:rPr>
          <w:rFonts w:ascii="Times New Roman" w:hAnsi="Times New Roman" w:cs="Times New Roman"/>
          <w:b/>
          <w:bCs/>
          <w:sz w:val="52"/>
          <w:szCs w:val="52"/>
          <w:lang w:eastAsia="pl-PL"/>
        </w:rPr>
        <w:t xml:space="preserve">PROFILAKTYKI     </w:t>
      </w:r>
      <w:r>
        <w:rPr>
          <w:rFonts w:ascii="Times New Roman" w:hAnsi="Times New Roman" w:cs="Times New Roman"/>
          <w:b/>
          <w:bCs/>
          <w:sz w:val="52"/>
          <w:szCs w:val="52"/>
          <w:lang w:eastAsia="pl-PL"/>
        </w:rPr>
        <w:t xml:space="preserve">PRÓCHNICY DLA DZIECI </w:t>
      </w:r>
      <w:r w:rsidR="00362221">
        <w:rPr>
          <w:rFonts w:ascii="Times New Roman" w:hAnsi="Times New Roman" w:cs="Times New Roman"/>
          <w:b/>
          <w:bCs/>
          <w:sz w:val="52"/>
          <w:szCs w:val="52"/>
          <w:lang w:eastAsia="pl-PL"/>
        </w:rPr>
        <w:t xml:space="preserve">Z KLAS </w:t>
      </w:r>
      <w:r w:rsidR="00FA5657">
        <w:rPr>
          <w:rFonts w:ascii="Times New Roman" w:hAnsi="Times New Roman" w:cs="Times New Roman"/>
          <w:b/>
          <w:bCs/>
          <w:sz w:val="52"/>
          <w:szCs w:val="52"/>
          <w:lang w:eastAsia="pl-PL"/>
        </w:rPr>
        <w:t xml:space="preserve"> </w:t>
      </w:r>
      <w:r w:rsidR="00362221">
        <w:rPr>
          <w:rFonts w:ascii="Times New Roman" w:hAnsi="Times New Roman" w:cs="Times New Roman"/>
          <w:b/>
          <w:bCs/>
          <w:sz w:val="52"/>
          <w:szCs w:val="52"/>
          <w:lang w:eastAsia="pl-PL"/>
        </w:rPr>
        <w:t>I-II</w:t>
      </w:r>
      <w:r w:rsidR="00236AA3">
        <w:rPr>
          <w:rFonts w:ascii="Times New Roman" w:hAnsi="Times New Roman" w:cs="Times New Roman"/>
          <w:b/>
          <w:bCs/>
          <w:sz w:val="52"/>
          <w:szCs w:val="52"/>
          <w:lang w:eastAsia="pl-PL"/>
        </w:rPr>
        <w:t xml:space="preserve"> SZKÓŁ PODSTAWOWYCH </w:t>
      </w:r>
    </w:p>
    <w:p w:rsidR="004D14C8" w:rsidRDefault="00362221" w:rsidP="00664107">
      <w:pPr>
        <w:spacing w:after="0" w:line="240" w:lineRule="auto"/>
        <w:jc w:val="center"/>
        <w:rPr>
          <w:rFonts w:ascii="Times New Roman" w:hAnsi="Times New Roman" w:cs="Times New Roman"/>
          <w:b/>
          <w:bCs/>
          <w:sz w:val="52"/>
          <w:szCs w:val="52"/>
          <w:lang w:eastAsia="pl-PL"/>
        </w:rPr>
      </w:pPr>
      <w:r>
        <w:rPr>
          <w:rFonts w:ascii="Times New Roman" w:hAnsi="Times New Roman" w:cs="Times New Roman"/>
          <w:b/>
          <w:bCs/>
          <w:sz w:val="52"/>
          <w:szCs w:val="52"/>
          <w:lang w:eastAsia="pl-PL"/>
        </w:rPr>
        <w:t>W MIEŚCIE ŻARY</w:t>
      </w:r>
    </w:p>
    <w:p w:rsidR="00362221" w:rsidRDefault="00362221" w:rsidP="00664107">
      <w:pPr>
        <w:spacing w:after="0" w:line="240" w:lineRule="auto"/>
        <w:jc w:val="center"/>
        <w:rPr>
          <w:rFonts w:ascii="Times New Roman" w:hAnsi="Times New Roman" w:cs="Times New Roman"/>
          <w:b/>
          <w:bCs/>
          <w:sz w:val="52"/>
          <w:szCs w:val="52"/>
          <w:lang w:eastAsia="pl-PL"/>
        </w:rPr>
      </w:pPr>
    </w:p>
    <w:p w:rsidR="00362221" w:rsidRDefault="00362221"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52"/>
          <w:szCs w:val="52"/>
          <w:lang w:eastAsia="pl-PL"/>
        </w:rPr>
      </w:pPr>
    </w:p>
    <w:p w:rsidR="00E416BE" w:rsidRDefault="004D14C8" w:rsidP="00664107">
      <w:pPr>
        <w:spacing w:after="0" w:line="240" w:lineRule="auto"/>
        <w:jc w:val="center"/>
        <w:rPr>
          <w:rFonts w:ascii="Times New Roman" w:hAnsi="Times New Roman" w:cs="Times New Roman"/>
          <w:b/>
          <w:bCs/>
          <w:sz w:val="36"/>
          <w:szCs w:val="36"/>
          <w:lang w:eastAsia="pl-PL"/>
        </w:rPr>
      </w:pPr>
      <w:r w:rsidRPr="00313AE6">
        <w:rPr>
          <w:rFonts w:ascii="Times New Roman" w:hAnsi="Times New Roman" w:cs="Times New Roman"/>
          <w:b/>
          <w:bCs/>
          <w:sz w:val="36"/>
          <w:szCs w:val="36"/>
          <w:lang w:eastAsia="pl-PL"/>
        </w:rPr>
        <w:t>okres rea</w:t>
      </w:r>
      <w:r w:rsidR="00870CEF">
        <w:rPr>
          <w:rFonts w:ascii="Times New Roman" w:hAnsi="Times New Roman" w:cs="Times New Roman"/>
          <w:b/>
          <w:bCs/>
          <w:sz w:val="36"/>
          <w:szCs w:val="36"/>
          <w:lang w:eastAsia="pl-PL"/>
        </w:rPr>
        <w:t xml:space="preserve">lizacji: </w:t>
      </w:r>
      <w:r w:rsidR="006A235E">
        <w:rPr>
          <w:rFonts w:ascii="Times New Roman" w:hAnsi="Times New Roman" w:cs="Times New Roman"/>
          <w:b/>
          <w:bCs/>
          <w:sz w:val="36"/>
          <w:szCs w:val="36"/>
          <w:lang w:eastAsia="pl-PL"/>
        </w:rPr>
        <w:t xml:space="preserve">wrzesień – grudzień </w:t>
      </w:r>
    </w:p>
    <w:p w:rsidR="004D14C8" w:rsidRDefault="00A50374" w:rsidP="00664107">
      <w:pPr>
        <w:spacing w:after="0" w:line="240" w:lineRule="auto"/>
        <w:jc w:val="center"/>
        <w:rPr>
          <w:rFonts w:ascii="Times New Roman" w:hAnsi="Times New Roman" w:cs="Times New Roman"/>
          <w:b/>
          <w:bCs/>
          <w:sz w:val="36"/>
          <w:szCs w:val="36"/>
          <w:lang w:eastAsia="pl-PL"/>
        </w:rPr>
      </w:pPr>
      <w:bookmarkStart w:id="0" w:name="_GoBack"/>
      <w:bookmarkEnd w:id="0"/>
      <w:r>
        <w:rPr>
          <w:rFonts w:ascii="Times New Roman" w:hAnsi="Times New Roman" w:cs="Times New Roman"/>
          <w:b/>
          <w:bCs/>
          <w:sz w:val="36"/>
          <w:szCs w:val="36"/>
          <w:lang w:eastAsia="pl-PL"/>
        </w:rPr>
        <w:t>2017</w:t>
      </w:r>
      <w:r w:rsidR="003D140C">
        <w:rPr>
          <w:rFonts w:ascii="Times New Roman" w:hAnsi="Times New Roman" w:cs="Times New Roman"/>
          <w:b/>
          <w:bCs/>
          <w:sz w:val="36"/>
          <w:szCs w:val="36"/>
          <w:lang w:eastAsia="pl-PL"/>
        </w:rPr>
        <w:t>r.</w:t>
      </w:r>
      <w:r w:rsidR="00E416BE">
        <w:rPr>
          <w:rFonts w:ascii="Times New Roman" w:hAnsi="Times New Roman" w:cs="Times New Roman"/>
          <w:b/>
          <w:bCs/>
          <w:sz w:val="36"/>
          <w:szCs w:val="36"/>
          <w:lang w:eastAsia="pl-PL"/>
        </w:rPr>
        <w:t xml:space="preserve"> – 2019r.</w:t>
      </w:r>
    </w:p>
    <w:p w:rsidR="004D14C8" w:rsidRDefault="004D14C8"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E416BE" w:rsidRDefault="004D14C8" w:rsidP="00E416BE">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E416BE" w:rsidRDefault="00E416BE" w:rsidP="00E416BE">
      <w:pPr>
        <w:spacing w:after="0" w:line="240" w:lineRule="auto"/>
        <w:rPr>
          <w:rFonts w:ascii="Times New Roman" w:hAnsi="Times New Roman" w:cs="Times New Roman"/>
          <w:b/>
          <w:bCs/>
          <w:sz w:val="36"/>
          <w:szCs w:val="36"/>
          <w:lang w:eastAsia="pl-PL"/>
        </w:rPr>
      </w:pPr>
    </w:p>
    <w:p w:rsidR="00E416BE" w:rsidRDefault="00E416BE" w:rsidP="00E416BE">
      <w:pPr>
        <w:spacing w:after="0" w:line="240" w:lineRule="auto"/>
        <w:rPr>
          <w:rFonts w:ascii="Times New Roman" w:hAnsi="Times New Roman" w:cs="Times New Roman"/>
          <w:b/>
          <w:bCs/>
          <w:sz w:val="36"/>
          <w:szCs w:val="36"/>
          <w:lang w:eastAsia="pl-PL"/>
        </w:rPr>
      </w:pPr>
    </w:p>
    <w:p w:rsidR="004D14C8" w:rsidRDefault="004614A0" w:rsidP="00E416BE">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Autor programu: Gmina Żary o statusie miejskim</w:t>
      </w:r>
      <w:r w:rsidR="004D14C8">
        <w:rPr>
          <w:rFonts w:ascii="Times New Roman" w:hAnsi="Times New Roman" w:cs="Times New Roman"/>
          <w:b/>
          <w:bCs/>
          <w:sz w:val="36"/>
          <w:szCs w:val="36"/>
          <w:lang w:eastAsia="pl-PL"/>
        </w:rPr>
        <w:t>,</w:t>
      </w:r>
      <w:r>
        <w:rPr>
          <w:rFonts w:ascii="Times New Roman" w:hAnsi="Times New Roman" w:cs="Times New Roman"/>
          <w:b/>
          <w:bCs/>
          <w:sz w:val="36"/>
          <w:szCs w:val="36"/>
          <w:lang w:eastAsia="pl-PL"/>
        </w:rPr>
        <w:t xml:space="preserve">          </w:t>
      </w:r>
      <w:r w:rsidR="00810D21">
        <w:rPr>
          <w:rFonts w:ascii="Times New Roman" w:hAnsi="Times New Roman" w:cs="Times New Roman"/>
          <w:b/>
          <w:bCs/>
          <w:sz w:val="36"/>
          <w:szCs w:val="36"/>
          <w:lang w:eastAsia="pl-PL"/>
        </w:rPr>
        <w:t xml:space="preserve"> ul. Rynek 1-5, 68-200 Żary</w:t>
      </w:r>
    </w:p>
    <w:p w:rsidR="00E416BE" w:rsidRDefault="00E416BE" w:rsidP="00E8297B">
      <w:pPr>
        <w:spacing w:after="0" w:line="240" w:lineRule="auto"/>
        <w:rPr>
          <w:rFonts w:ascii="Times New Roman" w:hAnsi="Times New Roman" w:cs="Times New Roman"/>
          <w:b/>
          <w:bCs/>
          <w:sz w:val="36"/>
          <w:szCs w:val="36"/>
          <w:lang w:eastAsia="pl-PL"/>
        </w:rPr>
      </w:pPr>
    </w:p>
    <w:p w:rsidR="00E416BE" w:rsidRDefault="00E416BE" w:rsidP="00E8297B">
      <w:pPr>
        <w:spacing w:after="0" w:line="240" w:lineRule="auto"/>
        <w:rPr>
          <w:rFonts w:ascii="Times New Roman" w:hAnsi="Times New Roman" w:cs="Times New Roman"/>
          <w:b/>
          <w:bCs/>
          <w:sz w:val="36"/>
          <w:szCs w:val="36"/>
          <w:lang w:eastAsia="pl-PL"/>
        </w:rPr>
      </w:pPr>
    </w:p>
    <w:p w:rsidR="00702535" w:rsidRDefault="00702535" w:rsidP="00E8297B">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lastRenderedPageBreak/>
        <w:t>Spis treści</w:t>
      </w:r>
    </w:p>
    <w:p w:rsidR="00E8297B" w:rsidRDefault="00E8297B" w:rsidP="001A36CF">
      <w:pPr>
        <w:spacing w:after="0" w:line="240" w:lineRule="auto"/>
        <w:jc w:val="right"/>
        <w:rPr>
          <w:rFonts w:ascii="Times New Roman" w:hAnsi="Times New Roman" w:cs="Times New Roman"/>
          <w:b/>
          <w:bCs/>
          <w:sz w:val="36"/>
          <w:szCs w:val="36"/>
          <w:lang w:eastAsia="pl-PL"/>
        </w:rPr>
      </w:pPr>
    </w:p>
    <w:p w:rsidR="00E8297B" w:rsidRDefault="00E8297B" w:rsidP="00E8297B">
      <w:pPr>
        <w:spacing w:after="0" w:line="240" w:lineRule="auto"/>
        <w:rPr>
          <w:rFonts w:ascii="Times New Roman" w:hAnsi="Times New Roman" w:cs="Times New Roman"/>
          <w:bCs/>
          <w:sz w:val="24"/>
          <w:szCs w:val="24"/>
          <w:lang w:eastAsia="pl-PL"/>
        </w:rPr>
      </w:pPr>
      <w:r w:rsidRPr="00E8297B">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Pr="00E8297B">
        <w:rPr>
          <w:rFonts w:ascii="Times New Roman" w:hAnsi="Times New Roman" w:cs="Times New Roman"/>
          <w:bCs/>
          <w:sz w:val="24"/>
          <w:szCs w:val="24"/>
          <w:lang w:eastAsia="pl-PL"/>
        </w:rPr>
        <w:t xml:space="preserve">Opis </w:t>
      </w:r>
      <w:r w:rsidR="003D140C">
        <w:rPr>
          <w:rFonts w:ascii="Times New Roman" w:hAnsi="Times New Roman" w:cs="Times New Roman"/>
          <w:bCs/>
          <w:sz w:val="24"/>
          <w:szCs w:val="24"/>
          <w:lang w:eastAsia="pl-PL"/>
        </w:rPr>
        <w:t>problemu zdrowotnego</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4</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3A471E"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Problem zdrow</w:t>
      </w:r>
      <w:r w:rsidR="00E9366C">
        <w:rPr>
          <w:rFonts w:ascii="Times New Roman" w:hAnsi="Times New Roman" w:cs="Times New Roman"/>
          <w:bCs/>
          <w:sz w:val="24"/>
          <w:szCs w:val="24"/>
          <w:lang w:eastAsia="pl-PL"/>
        </w:rPr>
        <w:t xml:space="preserve">otny…………………………………………………………………… </w:t>
      </w:r>
      <w:r w:rsidR="00A724CB">
        <w:rPr>
          <w:rFonts w:ascii="Times New Roman" w:hAnsi="Times New Roman" w:cs="Times New Roman"/>
          <w:bCs/>
          <w:sz w:val="24"/>
          <w:szCs w:val="24"/>
          <w:lang w:eastAsia="pl-PL"/>
        </w:rPr>
        <w:t>4</w:t>
      </w:r>
    </w:p>
    <w:p w:rsidR="00E8297B" w:rsidRDefault="00DC1C01"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Epidemiologia</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6</w:t>
      </w:r>
    </w:p>
    <w:p w:rsidR="00E8297B" w:rsidRDefault="00E8297B"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Populacja podlegająca jednostce samorządu terytorialnego i populacja kwalifikuj</w:t>
      </w:r>
      <w:r w:rsidR="00DC1C01">
        <w:rPr>
          <w:rFonts w:ascii="Times New Roman" w:hAnsi="Times New Roman" w:cs="Times New Roman"/>
          <w:bCs/>
          <w:sz w:val="24"/>
          <w:szCs w:val="24"/>
          <w:lang w:eastAsia="pl-PL"/>
        </w:rPr>
        <w:t>ąca się do włączenia do programu</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8</w:t>
      </w:r>
    </w:p>
    <w:p w:rsidR="00E8297B" w:rsidRDefault="00E8297B"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Obecne postępowanie w omawianym problemie zdrowotnym ze szczególnym uwzględnieniem gwarantowanych świadczeń opieki zdrowotnej fina</w:t>
      </w:r>
      <w:r w:rsidR="00DC1C01">
        <w:rPr>
          <w:rFonts w:ascii="Times New Roman" w:hAnsi="Times New Roman" w:cs="Times New Roman"/>
          <w:bCs/>
          <w:sz w:val="24"/>
          <w:szCs w:val="24"/>
          <w:lang w:eastAsia="pl-PL"/>
        </w:rPr>
        <w:t>nsowanych ze środków publicznych</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9</w:t>
      </w:r>
    </w:p>
    <w:p w:rsidR="00E8297B" w:rsidRDefault="00E8297B"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Uzasadnienie potrzeby wdrożenia programu</w:t>
      </w:r>
      <w:r w:rsidR="00A724CB">
        <w:rPr>
          <w:rFonts w:ascii="Times New Roman" w:hAnsi="Times New Roman" w:cs="Times New Roman"/>
          <w:bCs/>
          <w:sz w:val="24"/>
          <w:szCs w:val="24"/>
          <w:lang w:eastAsia="pl-PL"/>
        </w:rPr>
        <w:t>…………………………………………11</w:t>
      </w:r>
    </w:p>
    <w:p w:rsidR="00E8297B" w:rsidRDefault="00E8297B" w:rsidP="00E8297B">
      <w:pPr>
        <w:spacing w:after="0" w:line="240" w:lineRule="auto"/>
        <w:ind w:left="720"/>
        <w:rPr>
          <w:rFonts w:ascii="Times New Roman" w:hAnsi="Times New Roman" w:cs="Times New Roman"/>
          <w:bCs/>
          <w:sz w:val="24"/>
          <w:szCs w:val="24"/>
          <w:lang w:eastAsia="pl-PL"/>
        </w:rPr>
      </w:pPr>
    </w:p>
    <w:p w:rsidR="00E8297B" w:rsidRDefault="00DC1C01"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2. Cele programu</w:t>
      </w:r>
      <w:r w:rsidR="003A471E">
        <w:rPr>
          <w:rFonts w:ascii="Times New Roman" w:hAnsi="Times New Roman" w:cs="Times New Roman"/>
          <w:bCs/>
          <w:sz w:val="24"/>
          <w:szCs w:val="24"/>
          <w:lang w:eastAsia="pl-PL"/>
        </w:rPr>
        <w:t>……</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13</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DC1C01"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 główny</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13</w:t>
      </w:r>
    </w:p>
    <w:p w:rsidR="00E8297B" w:rsidRDefault="00E8297B"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Cele szc</w:t>
      </w:r>
      <w:r w:rsidR="0044791F">
        <w:rPr>
          <w:rFonts w:ascii="Times New Roman" w:hAnsi="Times New Roman" w:cs="Times New Roman"/>
          <w:bCs/>
          <w:sz w:val="24"/>
          <w:szCs w:val="24"/>
          <w:lang w:eastAsia="pl-PL"/>
        </w:rPr>
        <w:t>zegółowe…………………………</w:t>
      </w:r>
      <w:r w:rsidR="00E9366C">
        <w:rPr>
          <w:rFonts w:ascii="Times New Roman" w:hAnsi="Times New Roman" w:cs="Times New Roman"/>
          <w:bCs/>
          <w:sz w:val="24"/>
          <w:szCs w:val="24"/>
          <w:lang w:eastAsia="pl-PL"/>
        </w:rPr>
        <w:t>…………………………………………..</w:t>
      </w:r>
      <w:r w:rsidR="00B14D61">
        <w:rPr>
          <w:rFonts w:ascii="Times New Roman" w:hAnsi="Times New Roman" w:cs="Times New Roman"/>
          <w:bCs/>
          <w:sz w:val="24"/>
          <w:szCs w:val="24"/>
          <w:lang w:eastAsia="pl-PL"/>
        </w:rPr>
        <w:t>13</w:t>
      </w:r>
    </w:p>
    <w:p w:rsidR="00E8297B" w:rsidRDefault="00DC1C01"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Oczekiwane efekty</w:t>
      </w:r>
      <w:r w:rsidR="003A471E">
        <w:rPr>
          <w:rFonts w:ascii="Times New Roman" w:hAnsi="Times New Roman" w:cs="Times New Roman"/>
          <w:bCs/>
          <w:sz w:val="24"/>
          <w:szCs w:val="24"/>
          <w:lang w:eastAsia="pl-PL"/>
        </w:rPr>
        <w:t>…………</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13</w:t>
      </w:r>
    </w:p>
    <w:p w:rsidR="00E8297B" w:rsidRDefault="00E8297B"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Mierniki efektywności odpowiadające celom programu</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13</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DC1C01"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3. Adresaci programu</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14</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E8297B" w:rsidP="00B93EC4">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Oszacowanie populacji, której włączenie do programu jest możliwe</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14</w:t>
      </w:r>
    </w:p>
    <w:p w:rsidR="00E8297B" w:rsidRDefault="00E8297B" w:rsidP="00B93EC4">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Tryb zapraszania do programu</w:t>
      </w:r>
      <w:r w:rsidR="003A471E">
        <w:rPr>
          <w:rFonts w:ascii="Times New Roman" w:hAnsi="Times New Roman" w:cs="Times New Roman"/>
          <w:bCs/>
          <w:sz w:val="24"/>
          <w:szCs w:val="24"/>
          <w:lang w:eastAsia="pl-PL"/>
        </w:rPr>
        <w:t>………………</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14</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E8297B"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4. Organizacja programu</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14</w:t>
      </w:r>
    </w:p>
    <w:p w:rsidR="00E8297B"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Części składowe programu,</w:t>
      </w:r>
      <w:r w:rsidR="00DC1C01">
        <w:rPr>
          <w:rFonts w:ascii="Times New Roman" w:hAnsi="Times New Roman" w:cs="Times New Roman"/>
          <w:bCs/>
          <w:sz w:val="24"/>
          <w:szCs w:val="24"/>
          <w:lang w:eastAsia="pl-PL"/>
        </w:rPr>
        <w:t xml:space="preserve"> etapy i działania organizacyjne</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14</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interwencje</w:t>
      </w:r>
      <w:r w:rsidR="00E9366C">
        <w:rPr>
          <w:rFonts w:ascii="Times New Roman" w:hAnsi="Times New Roman" w:cs="Times New Roman"/>
          <w:bCs/>
          <w:sz w:val="24"/>
          <w:szCs w:val="24"/>
          <w:lang w:eastAsia="pl-PL"/>
        </w:rPr>
        <w:t>………………………………………………………………..</w:t>
      </w:r>
      <w:r w:rsidR="00D077D5">
        <w:rPr>
          <w:rFonts w:ascii="Times New Roman" w:hAnsi="Times New Roman" w:cs="Times New Roman"/>
          <w:bCs/>
          <w:sz w:val="24"/>
          <w:szCs w:val="24"/>
          <w:lang w:eastAsia="pl-PL"/>
        </w:rPr>
        <w:t>15</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Kryteria i</w:t>
      </w:r>
      <w:r w:rsidR="00DC1C01">
        <w:rPr>
          <w:rFonts w:ascii="Times New Roman" w:hAnsi="Times New Roman" w:cs="Times New Roman"/>
          <w:bCs/>
          <w:sz w:val="24"/>
          <w:szCs w:val="24"/>
          <w:lang w:eastAsia="pl-PL"/>
        </w:rPr>
        <w:t xml:space="preserve"> sposób kwalifikacji uczestników</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15</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Zasady udzielania świadczeń w ramach programu</w:t>
      </w:r>
      <w:r w:rsidR="00E9366C">
        <w:rPr>
          <w:rFonts w:ascii="Times New Roman" w:hAnsi="Times New Roman" w:cs="Times New Roman"/>
          <w:bCs/>
          <w:sz w:val="24"/>
          <w:szCs w:val="24"/>
          <w:lang w:eastAsia="pl-PL"/>
        </w:rPr>
        <w:t>…………………………………...</w:t>
      </w:r>
      <w:r w:rsidR="00B14D61">
        <w:rPr>
          <w:rFonts w:ascii="Times New Roman" w:hAnsi="Times New Roman" w:cs="Times New Roman"/>
          <w:bCs/>
          <w:sz w:val="24"/>
          <w:szCs w:val="24"/>
          <w:lang w:eastAsia="pl-PL"/>
        </w:rPr>
        <w:t>15</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powiązania działań programu ze świadczeniami zdrowotnymi finansowanymi ze środków publicznych</w:t>
      </w:r>
      <w:r w:rsidR="00D077D5">
        <w:rPr>
          <w:rFonts w:ascii="Times New Roman" w:hAnsi="Times New Roman" w:cs="Times New Roman"/>
          <w:bCs/>
          <w:sz w:val="24"/>
          <w:szCs w:val="24"/>
          <w:lang w:eastAsia="pl-PL"/>
        </w:rPr>
        <w:t>………………………………………………………………16</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zakończenia udziału w programie i możliwości kontynuacji otrzymywania świadczeń zdrowotnych, jeżeli istnieją wskazania</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16</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Bezpieczeństwo planowanych interwencji</w:t>
      </w:r>
      <w:r w:rsidR="00E9366C">
        <w:rPr>
          <w:rFonts w:ascii="Times New Roman" w:hAnsi="Times New Roman" w:cs="Times New Roman"/>
          <w:bCs/>
          <w:sz w:val="24"/>
          <w:szCs w:val="24"/>
          <w:lang w:eastAsia="pl-PL"/>
        </w:rPr>
        <w:t>……………………………………………</w:t>
      </w:r>
      <w:r w:rsidR="00B14D61">
        <w:rPr>
          <w:rFonts w:ascii="Times New Roman" w:hAnsi="Times New Roman" w:cs="Times New Roman"/>
          <w:bCs/>
          <w:sz w:val="24"/>
          <w:szCs w:val="24"/>
          <w:lang w:eastAsia="pl-PL"/>
        </w:rPr>
        <w:t>16</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Kompetencje/warunki niezbędne do realizacji programu</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16</w:t>
      </w:r>
    </w:p>
    <w:p w:rsidR="0053267A" w:rsidRDefault="0053267A"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planowanych zadań</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16</w:t>
      </w:r>
    </w:p>
    <w:p w:rsidR="0053267A" w:rsidRDefault="0053267A"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Opinie ekspertów klinicznych</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16</w:t>
      </w:r>
    </w:p>
    <w:p w:rsidR="0053267A" w:rsidRDefault="0053267A"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Zalecenia, wytyczne, standardy</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17</w:t>
      </w:r>
    </w:p>
    <w:p w:rsidR="0053267A" w:rsidRDefault="0053267A"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(efektywności klinicz</w:t>
      </w:r>
      <w:r w:rsidR="00DC1C01">
        <w:rPr>
          <w:rFonts w:ascii="Times New Roman" w:hAnsi="Times New Roman" w:cs="Times New Roman"/>
          <w:bCs/>
          <w:sz w:val="24"/>
          <w:szCs w:val="24"/>
          <w:lang w:eastAsia="pl-PL"/>
        </w:rPr>
        <w:t>nej) oraz efektywności kosztowej</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18</w:t>
      </w:r>
    </w:p>
    <w:p w:rsidR="0053267A" w:rsidRDefault="0053267A"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Informacje nt. podobnych programów zdrowotnych wykonywanych w gminie zgłaszającej program lub innych jednostkach samorządu terytorialnego</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18</w:t>
      </w:r>
    </w:p>
    <w:p w:rsidR="0053267A" w:rsidRDefault="0053267A" w:rsidP="0053267A">
      <w:pPr>
        <w:spacing w:after="0" w:line="240" w:lineRule="auto"/>
        <w:rPr>
          <w:rFonts w:ascii="Times New Roman" w:hAnsi="Times New Roman" w:cs="Times New Roman"/>
          <w:bCs/>
          <w:sz w:val="24"/>
          <w:szCs w:val="24"/>
          <w:lang w:eastAsia="pl-PL"/>
        </w:rPr>
      </w:pPr>
    </w:p>
    <w:p w:rsidR="0053267A" w:rsidRDefault="0053267A" w:rsidP="0053267A">
      <w:pPr>
        <w:spacing w:after="0" w:line="240" w:lineRule="auto"/>
        <w:rPr>
          <w:rFonts w:ascii="Times New Roman" w:hAnsi="Times New Roman" w:cs="Times New Roman"/>
          <w:bCs/>
          <w:sz w:val="24"/>
          <w:szCs w:val="24"/>
          <w:lang w:eastAsia="pl-PL"/>
        </w:rPr>
      </w:pPr>
      <w:r w:rsidRPr="0053267A">
        <w:rPr>
          <w:rFonts w:ascii="Times New Roman" w:hAnsi="Times New Roman" w:cs="Times New Roman"/>
          <w:bCs/>
          <w:sz w:val="24"/>
          <w:szCs w:val="24"/>
          <w:lang w:eastAsia="pl-PL"/>
        </w:rPr>
        <w:t>5.</w:t>
      </w:r>
      <w:r>
        <w:rPr>
          <w:rFonts w:ascii="Times New Roman" w:hAnsi="Times New Roman" w:cs="Times New Roman"/>
          <w:bCs/>
          <w:sz w:val="24"/>
          <w:szCs w:val="24"/>
          <w:lang w:eastAsia="pl-PL"/>
        </w:rPr>
        <w:t xml:space="preserve"> Koszt realizacji</w:t>
      </w:r>
      <w:r w:rsidR="003A471E">
        <w:rPr>
          <w:rFonts w:ascii="Times New Roman" w:hAnsi="Times New Roman" w:cs="Times New Roman"/>
          <w:bCs/>
          <w:sz w:val="24"/>
          <w:szCs w:val="24"/>
          <w:lang w:eastAsia="pl-PL"/>
        </w:rPr>
        <w:t>…</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18</w:t>
      </w:r>
    </w:p>
    <w:p w:rsidR="0053267A" w:rsidRDefault="0053267A" w:rsidP="0053267A">
      <w:pPr>
        <w:spacing w:after="0" w:line="240" w:lineRule="auto"/>
        <w:rPr>
          <w:rFonts w:ascii="Times New Roman" w:hAnsi="Times New Roman" w:cs="Times New Roman"/>
          <w:bCs/>
          <w:sz w:val="24"/>
          <w:szCs w:val="24"/>
          <w:lang w:eastAsia="pl-PL"/>
        </w:rPr>
      </w:pPr>
    </w:p>
    <w:p w:rsidR="0053267A" w:rsidRDefault="00C747BA"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Koszty jednostkowe</w:t>
      </w:r>
      <w:r w:rsidR="00E9366C">
        <w:rPr>
          <w:rFonts w:ascii="Times New Roman" w:hAnsi="Times New Roman" w:cs="Times New Roman"/>
          <w:bCs/>
          <w:sz w:val="24"/>
          <w:szCs w:val="24"/>
          <w:lang w:eastAsia="pl-PL"/>
        </w:rPr>
        <w:t>…………………………………………………………………..</w:t>
      </w:r>
      <w:r w:rsidR="00A724CB">
        <w:rPr>
          <w:rFonts w:ascii="Times New Roman" w:hAnsi="Times New Roman" w:cs="Times New Roman"/>
          <w:bCs/>
          <w:sz w:val="24"/>
          <w:szCs w:val="24"/>
          <w:lang w:eastAsia="pl-PL"/>
        </w:rPr>
        <w:t>18</w:t>
      </w:r>
    </w:p>
    <w:p w:rsidR="00C747BA" w:rsidRDefault="00C747BA"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koszty całkowite</w:t>
      </w:r>
      <w:r w:rsidR="003A471E">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19</w:t>
      </w:r>
    </w:p>
    <w:p w:rsidR="0022116D" w:rsidRDefault="0022116D"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Źródła finansowania, par</w:t>
      </w:r>
      <w:r w:rsidR="00DC1C01">
        <w:rPr>
          <w:rFonts w:ascii="Times New Roman" w:hAnsi="Times New Roman" w:cs="Times New Roman"/>
          <w:bCs/>
          <w:sz w:val="24"/>
          <w:szCs w:val="24"/>
          <w:lang w:eastAsia="pl-PL"/>
        </w:rPr>
        <w:t>tnerstwo</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19</w:t>
      </w:r>
    </w:p>
    <w:p w:rsidR="00C747BA" w:rsidRDefault="00C747BA"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Argumenty przemawiające za tym, że wykorzystanie dostępnych zasobów jest optymalne</w:t>
      </w:r>
      <w:r w:rsidR="003A471E">
        <w:rPr>
          <w:rFonts w:ascii="Times New Roman" w:hAnsi="Times New Roman" w:cs="Times New Roman"/>
          <w:bCs/>
          <w:sz w:val="24"/>
          <w:szCs w:val="24"/>
          <w:lang w:eastAsia="pl-PL"/>
        </w:rPr>
        <w:t>…</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19</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6</w:t>
      </w:r>
      <w:r w:rsidRPr="00C747BA">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Monitorowanie i ewaluacja</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19</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zgłaszalności do programu</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19</w:t>
      </w:r>
    </w:p>
    <w:p w:rsidR="00C747BA" w:rsidRDefault="00C747BA"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w:t>
      </w:r>
      <w:r w:rsidR="00DC1C01">
        <w:rPr>
          <w:rFonts w:ascii="Times New Roman" w:hAnsi="Times New Roman" w:cs="Times New Roman"/>
          <w:bCs/>
          <w:sz w:val="24"/>
          <w:szCs w:val="24"/>
          <w:lang w:eastAsia="pl-PL"/>
        </w:rPr>
        <w:t>na jakości świadczeń w programie</w:t>
      </w:r>
      <w:r w:rsidR="00E9366C">
        <w:rPr>
          <w:rFonts w:ascii="Times New Roman" w:hAnsi="Times New Roman" w:cs="Times New Roman"/>
          <w:bCs/>
          <w:sz w:val="24"/>
          <w:szCs w:val="24"/>
          <w:lang w:eastAsia="pl-PL"/>
        </w:rPr>
        <w:t>……………………………………………….</w:t>
      </w:r>
      <w:r w:rsidR="00D077D5">
        <w:rPr>
          <w:rFonts w:ascii="Times New Roman" w:hAnsi="Times New Roman" w:cs="Times New Roman"/>
          <w:bCs/>
          <w:sz w:val="24"/>
          <w:szCs w:val="24"/>
          <w:lang w:eastAsia="pl-PL"/>
        </w:rPr>
        <w:t>20</w:t>
      </w:r>
    </w:p>
    <w:p w:rsidR="00C747BA" w:rsidRDefault="00C747BA"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efektywności programu</w:t>
      </w:r>
      <w:r w:rsidR="00E9366C">
        <w:rPr>
          <w:rFonts w:ascii="Times New Roman" w:hAnsi="Times New Roman" w:cs="Times New Roman"/>
          <w:bCs/>
          <w:sz w:val="24"/>
          <w:szCs w:val="24"/>
          <w:lang w:eastAsia="pl-PL"/>
        </w:rPr>
        <w:t>………………………………………………………..</w:t>
      </w:r>
      <w:r w:rsidR="00D077D5">
        <w:rPr>
          <w:rFonts w:ascii="Times New Roman" w:hAnsi="Times New Roman" w:cs="Times New Roman"/>
          <w:bCs/>
          <w:sz w:val="24"/>
          <w:szCs w:val="24"/>
          <w:lang w:eastAsia="pl-PL"/>
        </w:rPr>
        <w:t>20</w:t>
      </w:r>
    </w:p>
    <w:p w:rsidR="0022116D" w:rsidRDefault="0022116D" w:rsidP="0022116D">
      <w:pPr>
        <w:spacing w:after="0" w:line="240" w:lineRule="auto"/>
        <w:ind w:left="720"/>
        <w:rPr>
          <w:rFonts w:ascii="Times New Roman" w:hAnsi="Times New Roman" w:cs="Times New Roman"/>
          <w:bCs/>
          <w:sz w:val="24"/>
          <w:szCs w:val="24"/>
          <w:lang w:eastAsia="pl-PL"/>
        </w:rPr>
      </w:pPr>
    </w:p>
    <w:p w:rsidR="0022116D" w:rsidRDefault="0022116D"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7. Okres realizacji prog</w:t>
      </w:r>
      <w:r w:rsidR="00DC1C01">
        <w:rPr>
          <w:rFonts w:ascii="Times New Roman" w:hAnsi="Times New Roman" w:cs="Times New Roman"/>
          <w:bCs/>
          <w:sz w:val="24"/>
          <w:szCs w:val="24"/>
          <w:lang w:eastAsia="pl-PL"/>
        </w:rPr>
        <w:t>ramu</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20</w:t>
      </w:r>
    </w:p>
    <w:p w:rsidR="004614A0" w:rsidRDefault="004614A0"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8. Podstawa prawna</w:t>
      </w:r>
      <w:r w:rsidR="003A471E">
        <w:rPr>
          <w:rFonts w:ascii="Times New Roman" w:hAnsi="Times New Roman" w:cs="Times New Roman"/>
          <w:bCs/>
          <w:sz w:val="24"/>
          <w:szCs w:val="24"/>
          <w:lang w:eastAsia="pl-PL"/>
        </w:rPr>
        <w:t>…</w:t>
      </w:r>
      <w:r w:rsidR="00E9366C">
        <w:rPr>
          <w:rFonts w:ascii="Times New Roman" w:hAnsi="Times New Roman" w:cs="Times New Roman"/>
          <w:bCs/>
          <w:sz w:val="24"/>
          <w:szCs w:val="24"/>
          <w:lang w:eastAsia="pl-PL"/>
        </w:rPr>
        <w:t>………………………………………………………………………...</w:t>
      </w:r>
      <w:r w:rsidR="003C45B4">
        <w:rPr>
          <w:rFonts w:ascii="Times New Roman" w:hAnsi="Times New Roman" w:cs="Times New Roman"/>
          <w:bCs/>
          <w:sz w:val="24"/>
          <w:szCs w:val="24"/>
          <w:lang w:eastAsia="pl-PL"/>
        </w:rPr>
        <w:t>20</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Cytowane prace</w:t>
      </w:r>
      <w:r w:rsidR="003A471E">
        <w:rPr>
          <w:rFonts w:ascii="Times New Roman" w:hAnsi="Times New Roman" w:cs="Times New Roman"/>
          <w:bCs/>
          <w:sz w:val="24"/>
          <w:szCs w:val="24"/>
          <w:lang w:eastAsia="pl-PL"/>
        </w:rPr>
        <w:t>…</w:t>
      </w:r>
      <w:r w:rsidR="00E9366C">
        <w:rPr>
          <w:rFonts w:ascii="Times New Roman" w:hAnsi="Times New Roman" w:cs="Times New Roman"/>
          <w:bCs/>
          <w:sz w:val="24"/>
          <w:szCs w:val="24"/>
          <w:lang w:eastAsia="pl-PL"/>
        </w:rPr>
        <w:t>…………………………………………………………………………….</w:t>
      </w:r>
      <w:r w:rsidR="00D077D5">
        <w:rPr>
          <w:rFonts w:ascii="Times New Roman" w:hAnsi="Times New Roman" w:cs="Times New Roman"/>
          <w:bCs/>
          <w:sz w:val="24"/>
          <w:szCs w:val="24"/>
          <w:lang w:eastAsia="pl-PL"/>
        </w:rPr>
        <w:t>21</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p>
    <w:p w:rsidR="0053267A" w:rsidRDefault="00C747BA" w:rsidP="003A471E">
      <w:pPr>
        <w:spacing w:after="0" w:line="240" w:lineRule="auto"/>
        <w:rPr>
          <w:rFonts w:ascii="Times New Roman" w:hAnsi="Times New Roman" w:cs="Times New Roman"/>
          <w:b/>
          <w:bCs/>
          <w:sz w:val="36"/>
          <w:szCs w:val="36"/>
          <w:lang w:eastAsia="pl-PL"/>
        </w:rPr>
      </w:pPr>
      <w:r w:rsidRPr="00C747BA">
        <w:rPr>
          <w:rFonts w:ascii="Times New Roman" w:hAnsi="Times New Roman" w:cs="Times New Roman"/>
          <w:b/>
          <w:bCs/>
          <w:sz w:val="36"/>
          <w:szCs w:val="36"/>
          <w:lang w:eastAsia="pl-PL"/>
        </w:rPr>
        <w:t>Spis tabel</w:t>
      </w:r>
    </w:p>
    <w:p w:rsidR="00A724CB" w:rsidRDefault="00A724CB" w:rsidP="003A471E">
      <w:pPr>
        <w:spacing w:after="0" w:line="240" w:lineRule="auto"/>
        <w:rPr>
          <w:rFonts w:ascii="Times New Roman" w:hAnsi="Times New Roman" w:cs="Times New Roman"/>
          <w:b/>
          <w:bCs/>
          <w:sz w:val="36"/>
          <w:szCs w:val="36"/>
          <w:lang w:eastAsia="pl-PL"/>
        </w:rPr>
      </w:pPr>
    </w:p>
    <w:p w:rsidR="003A471E" w:rsidRPr="00A724CB" w:rsidRDefault="00A724CB" w:rsidP="003A471E">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 xml:space="preserve">Tabela </w:t>
      </w:r>
      <w:r>
        <w:rPr>
          <w:rFonts w:ascii="Times New Roman" w:hAnsi="Times New Roman" w:cs="Times New Roman"/>
          <w:bCs/>
          <w:sz w:val="24"/>
          <w:szCs w:val="24"/>
          <w:lang w:eastAsia="pl-PL"/>
        </w:rPr>
        <w:t>1:Stan zdrowia jamy ustnej dzieci w wieku 6 lat w Polsce w województwie lubuskim 6</w:t>
      </w:r>
    </w:p>
    <w:p w:rsidR="003A471E" w:rsidRPr="00A724CB" w:rsidRDefault="00A724CB" w:rsidP="003A471E">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Tabela 2: Stan uzębienia na podstawie badania stomatologicznego</w:t>
      </w:r>
      <w:r>
        <w:rPr>
          <w:rFonts w:ascii="Times New Roman" w:hAnsi="Times New Roman" w:cs="Times New Roman"/>
          <w:bCs/>
          <w:sz w:val="24"/>
          <w:szCs w:val="24"/>
          <w:lang w:eastAsia="pl-PL"/>
        </w:rPr>
        <w:t>…………………………...7</w:t>
      </w:r>
    </w:p>
    <w:p w:rsidR="00A724CB" w:rsidRPr="003A471E" w:rsidRDefault="00A724CB" w:rsidP="003A471E">
      <w:pPr>
        <w:spacing w:after="0" w:line="240" w:lineRule="auto"/>
        <w:rPr>
          <w:rFonts w:ascii="Times New Roman" w:hAnsi="Times New Roman" w:cs="Times New Roman"/>
          <w:b/>
          <w:bCs/>
          <w:sz w:val="36"/>
          <w:szCs w:val="36"/>
          <w:lang w:eastAsia="pl-PL"/>
        </w:rPr>
      </w:pPr>
    </w:p>
    <w:p w:rsidR="00702535" w:rsidRDefault="00A724CB" w:rsidP="00702535">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rysunków</w:t>
      </w:r>
    </w:p>
    <w:p w:rsidR="00A724CB" w:rsidRDefault="00A724CB" w:rsidP="00702535">
      <w:pPr>
        <w:spacing w:after="0" w:line="240" w:lineRule="auto"/>
        <w:rPr>
          <w:rFonts w:ascii="Times New Roman" w:hAnsi="Times New Roman" w:cs="Times New Roman"/>
          <w:b/>
          <w:bCs/>
          <w:sz w:val="36"/>
          <w:szCs w:val="36"/>
          <w:lang w:eastAsia="pl-PL"/>
        </w:rPr>
      </w:pPr>
    </w:p>
    <w:p w:rsidR="00A724CB" w:rsidRPr="00A724CB" w:rsidRDefault="00A724CB" w:rsidP="00702535">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Rysunek 1: Uwarunkowania powstania i przebiegu próchnicy (adaptacja „pól Lalonda”)</w:t>
      </w:r>
      <w:r>
        <w:rPr>
          <w:rFonts w:ascii="Times New Roman" w:hAnsi="Times New Roman" w:cs="Times New Roman"/>
          <w:bCs/>
          <w:sz w:val="24"/>
          <w:szCs w:val="24"/>
          <w:lang w:eastAsia="pl-PL"/>
        </w:rPr>
        <w:t>……5</w:t>
      </w:r>
    </w:p>
    <w:p w:rsidR="00C747BA" w:rsidRPr="00A724CB" w:rsidRDefault="00C747BA" w:rsidP="00702535">
      <w:pPr>
        <w:spacing w:after="0" w:line="240" w:lineRule="auto"/>
        <w:rPr>
          <w:rFonts w:ascii="Times New Roman" w:hAnsi="Times New Roman" w:cs="Times New Roman"/>
          <w:bCs/>
          <w:sz w:val="24"/>
          <w:szCs w:val="24"/>
          <w:lang w:eastAsia="pl-PL"/>
        </w:rPr>
      </w:pPr>
    </w:p>
    <w:p w:rsidR="00C747BA" w:rsidRPr="00A724CB" w:rsidRDefault="00C747BA" w:rsidP="00702535">
      <w:pPr>
        <w:spacing w:after="0" w:line="240" w:lineRule="auto"/>
        <w:rPr>
          <w:rFonts w:ascii="Times New Roman" w:hAnsi="Times New Roman" w:cs="Times New Roman"/>
          <w:bCs/>
          <w:sz w:val="24"/>
          <w:szCs w:val="24"/>
          <w:lang w:eastAsia="pl-PL"/>
        </w:rPr>
      </w:pPr>
    </w:p>
    <w:p w:rsidR="00E9366C" w:rsidRDefault="0074134A" w:rsidP="00702535">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załączników</w:t>
      </w:r>
    </w:p>
    <w:p w:rsidR="0074134A" w:rsidRDefault="0074134A" w:rsidP="00702535">
      <w:pPr>
        <w:spacing w:after="0" w:line="240" w:lineRule="auto"/>
        <w:rPr>
          <w:rFonts w:ascii="Times New Roman" w:hAnsi="Times New Roman" w:cs="Times New Roman"/>
          <w:b/>
          <w:bCs/>
          <w:sz w:val="36"/>
          <w:szCs w:val="36"/>
          <w:lang w:eastAsia="pl-PL"/>
        </w:rPr>
      </w:pPr>
    </w:p>
    <w:p w:rsidR="0074134A" w:rsidRDefault="0074134A" w:rsidP="00702535">
      <w:pPr>
        <w:spacing w:after="0" w:line="240" w:lineRule="auto"/>
        <w:rPr>
          <w:rFonts w:ascii="Times New Roman" w:hAnsi="Times New Roman" w:cs="Times New Roman"/>
          <w:bCs/>
          <w:sz w:val="24"/>
          <w:szCs w:val="24"/>
          <w:lang w:eastAsia="pl-PL"/>
        </w:rPr>
      </w:pPr>
      <w:r w:rsidRPr="0074134A">
        <w:rPr>
          <w:rFonts w:ascii="Times New Roman" w:hAnsi="Times New Roman" w:cs="Times New Roman"/>
          <w:bCs/>
          <w:sz w:val="24"/>
          <w:szCs w:val="24"/>
          <w:lang w:eastAsia="pl-PL"/>
        </w:rPr>
        <w:t xml:space="preserve">Załącznik </w:t>
      </w:r>
      <w:r w:rsidR="00B14D61">
        <w:rPr>
          <w:rFonts w:ascii="Times New Roman" w:hAnsi="Times New Roman" w:cs="Times New Roman"/>
          <w:bCs/>
          <w:sz w:val="24"/>
          <w:szCs w:val="24"/>
          <w:lang w:eastAsia="pl-PL"/>
        </w:rPr>
        <w:t>nr 1: Zgoda rodziców/opiekunów prawnych</w:t>
      </w:r>
    </w:p>
    <w:p w:rsidR="0074134A" w:rsidRDefault="0074134A"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Załącznik </w:t>
      </w:r>
      <w:r w:rsidR="00B14D61">
        <w:rPr>
          <w:rFonts w:ascii="Times New Roman" w:hAnsi="Times New Roman" w:cs="Times New Roman"/>
          <w:bCs/>
          <w:sz w:val="24"/>
          <w:szCs w:val="24"/>
          <w:lang w:eastAsia="pl-PL"/>
        </w:rPr>
        <w:t xml:space="preserve">nr </w:t>
      </w:r>
      <w:r>
        <w:rPr>
          <w:rFonts w:ascii="Times New Roman" w:hAnsi="Times New Roman" w:cs="Times New Roman"/>
          <w:bCs/>
          <w:sz w:val="24"/>
          <w:szCs w:val="24"/>
          <w:lang w:eastAsia="pl-PL"/>
        </w:rPr>
        <w:t>2: Ankieta</w:t>
      </w:r>
    </w:p>
    <w:p w:rsidR="0074134A" w:rsidRPr="0074134A" w:rsidRDefault="0074134A"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w:t>
      </w:r>
      <w:r w:rsidR="00B14D61">
        <w:rPr>
          <w:rFonts w:ascii="Times New Roman" w:hAnsi="Times New Roman" w:cs="Times New Roman"/>
          <w:bCs/>
          <w:sz w:val="24"/>
          <w:szCs w:val="24"/>
          <w:lang w:eastAsia="pl-PL"/>
        </w:rPr>
        <w:t>ik nr 3: Karta Uczestnika Programu</w:t>
      </w:r>
    </w:p>
    <w:p w:rsidR="00E9366C" w:rsidRDefault="00B14D61"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4</w:t>
      </w:r>
      <w:r w:rsidR="0074134A">
        <w:rPr>
          <w:rFonts w:ascii="Times New Roman" w:hAnsi="Times New Roman" w:cs="Times New Roman"/>
          <w:bCs/>
          <w:sz w:val="24"/>
          <w:szCs w:val="24"/>
          <w:lang w:eastAsia="pl-PL"/>
        </w:rPr>
        <w:t xml:space="preserve">: </w:t>
      </w:r>
      <w:r w:rsidR="00CB46D3">
        <w:rPr>
          <w:rFonts w:ascii="Times New Roman" w:hAnsi="Times New Roman" w:cs="Times New Roman"/>
          <w:bCs/>
          <w:sz w:val="24"/>
          <w:szCs w:val="24"/>
          <w:lang w:eastAsia="pl-PL"/>
        </w:rPr>
        <w:t xml:space="preserve">Formularz </w:t>
      </w:r>
      <w:r w:rsidR="0074134A">
        <w:rPr>
          <w:rFonts w:ascii="Times New Roman" w:hAnsi="Times New Roman" w:cs="Times New Roman"/>
          <w:bCs/>
          <w:sz w:val="24"/>
          <w:szCs w:val="24"/>
          <w:lang w:eastAsia="pl-PL"/>
        </w:rPr>
        <w:t>Sprawozdania Końcowego Merytoryczno-Finansowego</w:t>
      </w: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A94E8C" w:rsidRDefault="00A94E8C" w:rsidP="00702535">
      <w:pPr>
        <w:spacing w:after="0" w:line="240" w:lineRule="auto"/>
        <w:rPr>
          <w:rFonts w:ascii="Times New Roman" w:hAnsi="Times New Roman" w:cs="Times New Roman"/>
          <w:bCs/>
          <w:sz w:val="24"/>
          <w:szCs w:val="24"/>
          <w:lang w:eastAsia="pl-PL"/>
        </w:rPr>
      </w:pPr>
    </w:p>
    <w:p w:rsidR="00E9366C" w:rsidRDefault="00E9366C" w:rsidP="00702535">
      <w:pPr>
        <w:spacing w:after="0" w:line="240" w:lineRule="auto"/>
        <w:rPr>
          <w:rFonts w:ascii="Times New Roman" w:hAnsi="Times New Roman" w:cs="Times New Roman"/>
          <w:bCs/>
          <w:sz w:val="24"/>
          <w:szCs w:val="24"/>
          <w:lang w:eastAsia="pl-PL"/>
        </w:rPr>
      </w:pPr>
    </w:p>
    <w:p w:rsidR="00D914FC" w:rsidRDefault="00D914FC" w:rsidP="009909B1">
      <w:pPr>
        <w:spacing w:after="0" w:line="240" w:lineRule="auto"/>
        <w:jc w:val="both"/>
        <w:rPr>
          <w:rFonts w:ascii="Times New Roman" w:hAnsi="Times New Roman" w:cs="Times New Roman"/>
          <w:bCs/>
          <w:sz w:val="24"/>
          <w:szCs w:val="24"/>
          <w:lang w:eastAsia="pl-PL"/>
        </w:rPr>
      </w:pPr>
    </w:p>
    <w:p w:rsidR="00B14D61" w:rsidRDefault="00B14D61" w:rsidP="009909B1">
      <w:pPr>
        <w:spacing w:after="0" w:line="240" w:lineRule="auto"/>
        <w:jc w:val="both"/>
        <w:rPr>
          <w:rFonts w:ascii="Times New Roman" w:hAnsi="Times New Roman" w:cs="Times New Roman"/>
          <w:bCs/>
          <w:sz w:val="24"/>
          <w:szCs w:val="24"/>
          <w:lang w:eastAsia="pl-PL"/>
        </w:rPr>
      </w:pPr>
    </w:p>
    <w:p w:rsidR="00B14D61" w:rsidRDefault="00B14D61" w:rsidP="009909B1">
      <w:pPr>
        <w:spacing w:after="0" w:line="240" w:lineRule="auto"/>
        <w:jc w:val="both"/>
        <w:rPr>
          <w:rFonts w:ascii="Times New Roman" w:hAnsi="Times New Roman" w:cs="Times New Roman"/>
          <w:bCs/>
          <w:sz w:val="24"/>
          <w:szCs w:val="24"/>
          <w:lang w:eastAsia="pl-PL"/>
        </w:rPr>
      </w:pPr>
    </w:p>
    <w:p w:rsidR="004D14C8" w:rsidRDefault="009909B1" w:rsidP="009909B1">
      <w:pPr>
        <w:spacing w:after="0" w:line="240" w:lineRule="auto"/>
        <w:jc w:val="both"/>
        <w:rPr>
          <w:rFonts w:ascii="Times New Roman" w:hAnsi="Times New Roman" w:cs="Times New Roman"/>
          <w:b/>
          <w:bCs/>
          <w:sz w:val="28"/>
          <w:szCs w:val="28"/>
          <w:lang w:eastAsia="pl-PL"/>
        </w:rPr>
      </w:pPr>
      <w:r w:rsidRPr="009909B1">
        <w:rPr>
          <w:rFonts w:ascii="Times New Roman" w:hAnsi="Times New Roman" w:cs="Times New Roman"/>
          <w:b/>
          <w:bCs/>
          <w:sz w:val="28"/>
          <w:szCs w:val="28"/>
          <w:lang w:eastAsia="pl-PL"/>
        </w:rPr>
        <w:lastRenderedPageBreak/>
        <w:t>1.</w:t>
      </w:r>
      <w:r>
        <w:rPr>
          <w:rFonts w:ascii="Times New Roman" w:hAnsi="Times New Roman" w:cs="Times New Roman"/>
          <w:b/>
          <w:bCs/>
          <w:sz w:val="28"/>
          <w:szCs w:val="28"/>
          <w:lang w:eastAsia="pl-PL"/>
        </w:rPr>
        <w:t xml:space="preserve"> </w:t>
      </w:r>
      <w:r w:rsidR="00DC1C01">
        <w:rPr>
          <w:rFonts w:ascii="Times New Roman" w:hAnsi="Times New Roman" w:cs="Times New Roman"/>
          <w:b/>
          <w:bCs/>
          <w:sz w:val="28"/>
          <w:szCs w:val="28"/>
          <w:lang w:eastAsia="pl-PL"/>
        </w:rPr>
        <w:t xml:space="preserve">Opis problemu zdrowotnego </w:t>
      </w:r>
    </w:p>
    <w:p w:rsidR="009909B1" w:rsidRDefault="009909B1" w:rsidP="009909B1">
      <w:pPr>
        <w:spacing w:after="0" w:line="240" w:lineRule="auto"/>
        <w:jc w:val="both"/>
        <w:rPr>
          <w:rFonts w:ascii="Times New Roman" w:hAnsi="Times New Roman" w:cs="Times New Roman"/>
          <w:b/>
          <w:bCs/>
          <w:sz w:val="28"/>
          <w:szCs w:val="28"/>
          <w:lang w:eastAsia="pl-PL"/>
        </w:rPr>
      </w:pPr>
    </w:p>
    <w:p w:rsidR="004D14C8" w:rsidRDefault="001A11C0" w:rsidP="001A11C0">
      <w:pPr>
        <w:spacing w:after="0" w:line="240" w:lineRule="auto"/>
        <w:jc w:val="both"/>
        <w:rPr>
          <w:rFonts w:ascii="Times New Roman" w:hAnsi="Times New Roman" w:cs="Times New Roman"/>
          <w:b/>
          <w:bCs/>
          <w:sz w:val="28"/>
          <w:szCs w:val="28"/>
          <w:lang w:eastAsia="pl-PL"/>
        </w:rPr>
      </w:pPr>
      <w:r w:rsidRPr="001A11C0">
        <w:rPr>
          <w:rFonts w:ascii="Times New Roman" w:hAnsi="Times New Roman" w:cs="Times New Roman"/>
          <w:b/>
          <w:bCs/>
          <w:sz w:val="28"/>
          <w:szCs w:val="28"/>
          <w:lang w:eastAsia="pl-PL"/>
        </w:rPr>
        <w:t>a)</w:t>
      </w:r>
      <w:r>
        <w:rPr>
          <w:rFonts w:ascii="Times New Roman" w:hAnsi="Times New Roman" w:cs="Times New Roman"/>
          <w:b/>
          <w:bCs/>
          <w:sz w:val="28"/>
          <w:szCs w:val="28"/>
          <w:lang w:eastAsia="pl-PL"/>
        </w:rPr>
        <w:t xml:space="preserve">  </w:t>
      </w:r>
      <w:r w:rsidR="00DC1C01">
        <w:rPr>
          <w:rFonts w:ascii="Times New Roman" w:hAnsi="Times New Roman" w:cs="Times New Roman"/>
          <w:b/>
          <w:bCs/>
          <w:sz w:val="28"/>
          <w:szCs w:val="28"/>
          <w:lang w:eastAsia="pl-PL"/>
        </w:rPr>
        <w:t xml:space="preserve">Problem zdrowotny </w:t>
      </w:r>
    </w:p>
    <w:p w:rsidR="001A11C0" w:rsidRDefault="001A11C0" w:rsidP="001A11C0">
      <w:pPr>
        <w:spacing w:after="0" w:line="240" w:lineRule="auto"/>
        <w:jc w:val="both"/>
        <w:rPr>
          <w:rFonts w:ascii="Times New Roman" w:hAnsi="Times New Roman" w:cs="Times New Roman"/>
          <w:bCs/>
          <w:sz w:val="24"/>
          <w:szCs w:val="24"/>
          <w:lang w:eastAsia="pl-PL"/>
        </w:rPr>
      </w:pPr>
    </w:p>
    <w:p w:rsidR="00901B03" w:rsidRDefault="00901B03" w:rsidP="00901B03">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Próchnica zębów jest procesem patologicznym, polegającym na miejscowym odwapnieniu i rozpadzie tkanek twardych zęba, z następczym ubytkiem – tzw. ubytkiem próchnicowym,</w:t>
      </w:r>
      <w:r>
        <w:rPr>
          <w:rStyle w:val="Odwoanieprzypisukocowego"/>
          <w:rFonts w:ascii="Times New Roman" w:hAnsi="Times New Roman" w:cs="Times New Roman"/>
          <w:bCs/>
          <w:sz w:val="24"/>
          <w:szCs w:val="24"/>
          <w:lang w:eastAsia="pl-PL"/>
        </w:rPr>
        <w:endnoteReference w:id="1"/>
      </w:r>
      <w:r>
        <w:rPr>
          <w:rFonts w:ascii="Times New Roman" w:hAnsi="Times New Roman" w:cs="Times New Roman"/>
          <w:bCs/>
          <w:sz w:val="24"/>
          <w:szCs w:val="24"/>
          <w:lang w:eastAsia="pl-PL"/>
        </w:rPr>
        <w:t xml:space="preserve"> powstającym na skutek działania kwasów pochodzą</w:t>
      </w:r>
      <w:r w:rsidR="00B8508E">
        <w:rPr>
          <w:rFonts w:ascii="Times New Roman" w:hAnsi="Times New Roman" w:cs="Times New Roman"/>
          <w:bCs/>
          <w:sz w:val="24"/>
          <w:szCs w:val="24"/>
          <w:lang w:eastAsia="pl-PL"/>
        </w:rPr>
        <w:t>cych z fermentacji węglowodanów</w:t>
      </w:r>
      <w:r>
        <w:rPr>
          <w:rFonts w:ascii="Times New Roman" w:hAnsi="Times New Roman" w:cs="Times New Roman"/>
          <w:bCs/>
          <w:sz w:val="24"/>
          <w:szCs w:val="24"/>
          <w:lang w:eastAsia="pl-PL"/>
        </w:rPr>
        <w:t xml:space="preserve"> dostarczonych w diecie przez bakterie jamy ustnej.</w:t>
      </w:r>
      <w:r w:rsidR="00852B59">
        <w:rPr>
          <w:rFonts w:ascii="Times New Roman" w:hAnsi="Times New Roman" w:cs="Times New Roman"/>
          <w:bCs/>
          <w:sz w:val="24"/>
          <w:szCs w:val="24"/>
          <w:lang w:eastAsia="pl-PL"/>
        </w:rPr>
        <w:t xml:space="preserve"> Proces próchnicowy zapoczątkowują paciorko</w:t>
      </w:r>
      <w:r w:rsidR="00C105DF">
        <w:rPr>
          <w:rFonts w:ascii="Times New Roman" w:hAnsi="Times New Roman" w:cs="Times New Roman"/>
          <w:bCs/>
          <w:sz w:val="24"/>
          <w:szCs w:val="24"/>
          <w:lang w:eastAsia="pl-PL"/>
        </w:rPr>
        <w:t>wce (</w:t>
      </w:r>
      <w:r w:rsidR="00C105DF" w:rsidRPr="00D34881">
        <w:rPr>
          <w:rFonts w:ascii="Times New Roman" w:hAnsi="Times New Roman" w:cs="Times New Roman"/>
          <w:bCs/>
          <w:i/>
          <w:sz w:val="24"/>
          <w:szCs w:val="24"/>
          <w:lang w:eastAsia="pl-PL"/>
        </w:rPr>
        <w:t>Streptococcus mutans</w:t>
      </w:r>
      <w:r w:rsidR="00C105DF">
        <w:rPr>
          <w:rFonts w:ascii="Times New Roman" w:hAnsi="Times New Roman" w:cs="Times New Roman"/>
          <w:bCs/>
          <w:sz w:val="24"/>
          <w:szCs w:val="24"/>
          <w:lang w:eastAsia="pl-PL"/>
        </w:rPr>
        <w:t>)</w:t>
      </w:r>
      <w:r w:rsidR="00D34881">
        <w:rPr>
          <w:rFonts w:ascii="Times New Roman" w:hAnsi="Times New Roman" w:cs="Times New Roman"/>
          <w:bCs/>
          <w:sz w:val="24"/>
          <w:szCs w:val="24"/>
          <w:lang w:eastAsia="pl-PL"/>
        </w:rPr>
        <w:t>, a następnie pałeczka kwasu mlekowego (</w:t>
      </w:r>
      <w:r w:rsidR="00D34881" w:rsidRPr="00D34881">
        <w:rPr>
          <w:rFonts w:ascii="Times New Roman" w:hAnsi="Times New Roman" w:cs="Times New Roman"/>
          <w:bCs/>
          <w:i/>
          <w:sz w:val="24"/>
          <w:szCs w:val="24"/>
          <w:lang w:eastAsia="pl-PL"/>
        </w:rPr>
        <w:t>Lactobacillus acidophilus</w:t>
      </w:r>
      <w:r w:rsidR="00D34881">
        <w:rPr>
          <w:rFonts w:ascii="Times New Roman" w:hAnsi="Times New Roman" w:cs="Times New Roman"/>
          <w:bCs/>
          <w:sz w:val="24"/>
          <w:szCs w:val="24"/>
          <w:lang w:eastAsia="pl-PL"/>
        </w:rPr>
        <w:t>). Metabolizują one cukier wewnątrz-                              i zewnątrzkomórkowo, wytwarzając</w:t>
      </w:r>
      <w:r w:rsidR="00F80F77">
        <w:rPr>
          <w:rFonts w:ascii="Times New Roman" w:hAnsi="Times New Roman" w:cs="Times New Roman"/>
          <w:bCs/>
          <w:sz w:val="24"/>
          <w:szCs w:val="24"/>
          <w:lang w:eastAsia="pl-PL"/>
        </w:rPr>
        <w:t xml:space="preserve"> kwasy demineralizujące, czyli odwapniające szkliwo zęba i docierają w głąb zęba do zębiny.</w:t>
      </w:r>
      <w:r w:rsidR="00D34881">
        <w:rPr>
          <w:rStyle w:val="Odwoanieprzypisukocowego"/>
          <w:rFonts w:ascii="Times New Roman" w:hAnsi="Times New Roman" w:cs="Times New Roman"/>
          <w:bCs/>
          <w:sz w:val="24"/>
          <w:szCs w:val="24"/>
          <w:lang w:eastAsia="pl-PL"/>
        </w:rPr>
        <w:endnoteReference w:id="2"/>
      </w:r>
    </w:p>
    <w:p w:rsidR="001A3187" w:rsidRDefault="001A3187" w:rsidP="001A3187">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Proces tworzenia się ubytków próchnicowych przebiega według ściśle określonej sekwencji zmian:</w:t>
      </w:r>
    </w:p>
    <w:p w:rsidR="001A3187" w:rsidRDefault="009758BD"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demineralizacji</w:t>
      </w:r>
      <w:r w:rsidR="001A3187">
        <w:rPr>
          <w:rFonts w:ascii="Times New Roman" w:hAnsi="Times New Roman" w:cs="Times New Roman"/>
          <w:bCs/>
          <w:sz w:val="24"/>
          <w:szCs w:val="24"/>
          <w:lang w:eastAsia="pl-PL"/>
        </w:rPr>
        <w:t>: bakterie próchnicotwórcze występujące w płytce nazębnej przekształcają cukry w niebez</w:t>
      </w:r>
      <w:r w:rsidR="009C2C2D">
        <w:rPr>
          <w:rFonts w:ascii="Times New Roman" w:hAnsi="Times New Roman" w:cs="Times New Roman"/>
          <w:bCs/>
          <w:sz w:val="24"/>
          <w:szCs w:val="24"/>
          <w:lang w:eastAsia="pl-PL"/>
        </w:rPr>
        <w:t>pieczne kwasy, które obniżają pH</w:t>
      </w:r>
      <w:r w:rsidR="001A3187">
        <w:rPr>
          <w:rFonts w:ascii="Times New Roman" w:hAnsi="Times New Roman" w:cs="Times New Roman"/>
          <w:bCs/>
          <w:sz w:val="24"/>
          <w:szCs w:val="24"/>
          <w:lang w:eastAsia="pl-PL"/>
        </w:rPr>
        <w:t xml:space="preserve"> szkliwa do</w:t>
      </w:r>
      <w:r w:rsidR="009C2C2D">
        <w:rPr>
          <w:rFonts w:ascii="Times New Roman" w:hAnsi="Times New Roman" w:cs="Times New Roman"/>
          <w:bCs/>
          <w:sz w:val="24"/>
          <w:szCs w:val="24"/>
          <w:lang w:eastAsia="pl-PL"/>
        </w:rPr>
        <w:t xml:space="preserve"> poziomu poniżej krytycznego (pH </w:t>
      </w:r>
      <w:r w:rsidR="001A3187">
        <w:rPr>
          <w:rFonts w:ascii="Times New Roman" w:hAnsi="Times New Roman" w:cs="Times New Roman"/>
          <w:bCs/>
          <w:sz w:val="24"/>
          <w:szCs w:val="24"/>
          <w:lang w:eastAsia="pl-PL"/>
        </w:rPr>
        <w:t>5.5) i inicjują proces demineralizacji</w:t>
      </w:r>
      <w:r w:rsidR="009C2C2D">
        <w:rPr>
          <w:rFonts w:ascii="Times New Roman" w:hAnsi="Times New Roman" w:cs="Times New Roman"/>
          <w:bCs/>
          <w:sz w:val="24"/>
          <w:szCs w:val="24"/>
          <w:lang w:eastAsia="pl-PL"/>
        </w:rPr>
        <w:t>;</w:t>
      </w:r>
    </w:p>
    <w:p w:rsidR="009C2C2D" w:rsidRDefault="009758BD"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początkowej zmiany</w:t>
      </w:r>
      <w:r w:rsidR="004C25AE">
        <w:rPr>
          <w:rFonts w:ascii="Times New Roman" w:hAnsi="Times New Roman" w:cs="Times New Roman"/>
          <w:bCs/>
          <w:sz w:val="24"/>
          <w:szCs w:val="24"/>
          <w:lang w:eastAsia="pl-PL"/>
        </w:rPr>
        <w:t>:</w:t>
      </w:r>
      <w:r w:rsidR="009C2C2D">
        <w:rPr>
          <w:rFonts w:ascii="Times New Roman" w:hAnsi="Times New Roman" w:cs="Times New Roman"/>
          <w:bCs/>
          <w:sz w:val="24"/>
          <w:szCs w:val="24"/>
          <w:lang w:eastAsia="pl-PL"/>
        </w:rPr>
        <w:t xml:space="preserve"> szkliwo w sposób nieprzerwany ulega procesom demineralizacji            i remineralizacji, jeśli nastąpi przewaga procesów demineralizacji nad procesami remineralizacji, może powstać zmiana w postaci białej plamy próchnicowej;</w:t>
      </w:r>
    </w:p>
    <w:p w:rsidR="009C2C2D" w:rsidRDefault="009758BD"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powstawania</w:t>
      </w:r>
      <w:r w:rsidR="009C2C2D">
        <w:rPr>
          <w:rFonts w:ascii="Times New Roman" w:hAnsi="Times New Roman" w:cs="Times New Roman"/>
          <w:bCs/>
          <w:sz w:val="24"/>
          <w:szCs w:val="24"/>
          <w:lang w:eastAsia="pl-PL"/>
        </w:rPr>
        <w:t xml:space="preserve"> ubytku: próchnica powierzchniowa (ubytek tkanek zęba) powstaje na skutek długiej ekspozycji szkliwa na obniżone pH, co sprzyja dalszym procesom demineralizacji, osłabieniu tkanek twardych i utracie ich integralności strukturalnej.</w:t>
      </w:r>
      <w:r w:rsidR="009C2C2D">
        <w:rPr>
          <w:rStyle w:val="Odwoanieprzypisukocowego"/>
          <w:rFonts w:ascii="Times New Roman" w:hAnsi="Times New Roman" w:cs="Times New Roman"/>
          <w:bCs/>
          <w:sz w:val="24"/>
          <w:szCs w:val="24"/>
          <w:lang w:eastAsia="pl-PL"/>
        </w:rPr>
        <w:endnoteReference w:id="3"/>
      </w:r>
    </w:p>
    <w:p w:rsidR="000610A5" w:rsidRDefault="000610A5"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Proces próchnicowy zapoczątkowany działaniem kwasów bakteryjnych na szkliwo zęba, może być odwracalny lub </w:t>
      </w:r>
      <w:r w:rsidR="00DF178B">
        <w:rPr>
          <w:rFonts w:ascii="Times New Roman" w:hAnsi="Times New Roman" w:cs="Times New Roman"/>
          <w:bCs/>
          <w:sz w:val="24"/>
          <w:szCs w:val="24"/>
          <w:lang w:eastAsia="pl-PL"/>
        </w:rPr>
        <w:t>spowolniony</w:t>
      </w:r>
      <w:r>
        <w:rPr>
          <w:rFonts w:ascii="Times New Roman" w:hAnsi="Times New Roman" w:cs="Times New Roman"/>
          <w:bCs/>
          <w:sz w:val="24"/>
          <w:szCs w:val="24"/>
          <w:lang w:eastAsia="pl-PL"/>
        </w:rPr>
        <w:t xml:space="preserve"> przez działanie śliny oraz zawartych w niej niektórych składników mineralnych tj.: fluoru, wapnia, fosforu,</w:t>
      </w:r>
      <w:r w:rsidR="00BD3305">
        <w:rPr>
          <w:rFonts w:ascii="Times New Roman" w:hAnsi="Times New Roman" w:cs="Times New Roman"/>
          <w:bCs/>
          <w:sz w:val="24"/>
          <w:szCs w:val="24"/>
          <w:lang w:eastAsia="pl-PL"/>
        </w:rPr>
        <w:t xml:space="preserve"> które powodują </w:t>
      </w:r>
      <w:r w:rsidR="004C25AE">
        <w:rPr>
          <w:rFonts w:ascii="Times New Roman" w:hAnsi="Times New Roman" w:cs="Times New Roman"/>
          <w:bCs/>
          <w:sz w:val="24"/>
          <w:szCs w:val="24"/>
          <w:lang w:eastAsia="pl-PL"/>
        </w:rPr>
        <w:t>remineralizację, czyli repe</w:t>
      </w:r>
      <w:r w:rsidR="00B8508E">
        <w:rPr>
          <w:rFonts w:ascii="Times New Roman" w:hAnsi="Times New Roman" w:cs="Times New Roman"/>
          <w:bCs/>
          <w:sz w:val="24"/>
          <w:szCs w:val="24"/>
          <w:lang w:eastAsia="pl-PL"/>
        </w:rPr>
        <w:t>rację</w:t>
      </w:r>
      <w:r w:rsidR="00BD3305">
        <w:rPr>
          <w:rFonts w:ascii="Times New Roman" w:hAnsi="Times New Roman" w:cs="Times New Roman"/>
          <w:bCs/>
          <w:sz w:val="24"/>
          <w:szCs w:val="24"/>
          <w:lang w:eastAsia="pl-PL"/>
        </w:rPr>
        <w:t xml:space="preserve"> uszkodzonego szkliwa. Dla szkliwa zębów szkodliwy jest kwaśny odczyn śliny utrzymujący się w jamie ustnej przez 30 minut po spożyciu  każdego posiłku. Ważnym jest więc częste i skuteczne </w:t>
      </w:r>
      <w:r w:rsidR="00B8508E">
        <w:rPr>
          <w:rFonts w:ascii="Times New Roman" w:hAnsi="Times New Roman" w:cs="Times New Roman"/>
          <w:bCs/>
          <w:sz w:val="24"/>
          <w:szCs w:val="24"/>
          <w:lang w:eastAsia="pl-PL"/>
        </w:rPr>
        <w:t>szczotkowanie zębów narażonych n</w:t>
      </w:r>
      <w:r w:rsidR="00BD3305">
        <w:rPr>
          <w:rFonts w:ascii="Times New Roman" w:hAnsi="Times New Roman" w:cs="Times New Roman"/>
          <w:bCs/>
          <w:sz w:val="24"/>
          <w:szCs w:val="24"/>
          <w:lang w:eastAsia="pl-PL"/>
        </w:rPr>
        <w:t xml:space="preserve">a tzw. trzy „stresy cukrowe”: </w:t>
      </w:r>
      <w:r w:rsidR="007F27B9">
        <w:rPr>
          <w:rFonts w:ascii="Times New Roman" w:hAnsi="Times New Roman" w:cs="Times New Roman"/>
          <w:bCs/>
          <w:sz w:val="24"/>
          <w:szCs w:val="24"/>
          <w:lang w:eastAsia="pl-PL"/>
        </w:rPr>
        <w:t>rano po śniadaniu, między posiłkami w ciągu dnia</w:t>
      </w:r>
      <w:r w:rsidR="00B8508E">
        <w:rPr>
          <w:rFonts w:ascii="Times New Roman" w:hAnsi="Times New Roman" w:cs="Times New Roman"/>
          <w:bCs/>
          <w:sz w:val="24"/>
          <w:szCs w:val="24"/>
          <w:lang w:eastAsia="pl-PL"/>
        </w:rPr>
        <w:t>,</w:t>
      </w:r>
      <w:r w:rsidR="007F27B9">
        <w:rPr>
          <w:rFonts w:ascii="Times New Roman" w:hAnsi="Times New Roman" w:cs="Times New Roman"/>
          <w:bCs/>
          <w:sz w:val="24"/>
          <w:szCs w:val="24"/>
          <w:lang w:eastAsia="pl-PL"/>
        </w:rPr>
        <w:t xml:space="preserve"> przy częstym spożywaniu słodkich pokarmów i płynów oraz wieczorem po kolacji.</w:t>
      </w:r>
      <w:r w:rsidR="007F27B9">
        <w:rPr>
          <w:rStyle w:val="Odwoanieprzypisukocowego"/>
          <w:rFonts w:ascii="Times New Roman" w:hAnsi="Times New Roman" w:cs="Times New Roman"/>
          <w:bCs/>
          <w:sz w:val="24"/>
          <w:szCs w:val="24"/>
          <w:lang w:eastAsia="pl-PL"/>
        </w:rPr>
        <w:t>2</w:t>
      </w:r>
    </w:p>
    <w:p w:rsidR="007F27B9" w:rsidRDefault="001F3F68"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Powstawanie próchnicy warunkują także:</w:t>
      </w:r>
    </w:p>
    <w:p w:rsidR="001F3F68" w:rsidRDefault="001F3F68"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podatność </w:t>
      </w:r>
      <w:r w:rsidR="00D03288">
        <w:rPr>
          <w:rFonts w:ascii="Times New Roman" w:hAnsi="Times New Roman" w:cs="Times New Roman"/>
          <w:bCs/>
          <w:sz w:val="24"/>
          <w:szCs w:val="24"/>
          <w:lang w:eastAsia="pl-PL"/>
        </w:rPr>
        <w:t>słabo lub nieprawidłowo zmineralizowanych tkanek zęba (szkliwa i zębiny) na działanie ekosystemu jamy ustnej;</w:t>
      </w:r>
    </w:p>
    <w:p w:rsidR="00D03288" w:rsidRDefault="00D03288"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odkładanie się złogów płytki bakteryjnej na zębach i dziąsłach,</w:t>
      </w:r>
    </w:p>
    <w:p w:rsidR="00D03288" w:rsidRDefault="00D03288"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zaleganie resztek pokarmowych między zębami,</w:t>
      </w:r>
    </w:p>
    <w:p w:rsidR="00D03288" w:rsidRDefault="00D03288"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obecność w płytce nazębnej flory bakteryjnej,</w:t>
      </w:r>
    </w:p>
    <w:p w:rsidR="00D03288" w:rsidRDefault="00D03288"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stłoczenie zębów i niedostatki higieny jamy ustnej , szczególnie w okresie dojrzewania.</w:t>
      </w:r>
      <w:r>
        <w:rPr>
          <w:rStyle w:val="Odwoanieprzypisukocowego"/>
          <w:rFonts w:ascii="Times New Roman" w:hAnsi="Times New Roman" w:cs="Times New Roman"/>
          <w:bCs/>
          <w:sz w:val="24"/>
          <w:szCs w:val="24"/>
          <w:lang w:eastAsia="pl-PL"/>
        </w:rPr>
        <w:t>2</w:t>
      </w:r>
    </w:p>
    <w:p w:rsidR="002D750B" w:rsidRDefault="00DC45BC"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 Ponadto stan zdrowia jamy ustnej, a szczególnie</w:t>
      </w:r>
      <w:r w:rsidR="00A8574A">
        <w:rPr>
          <w:rFonts w:ascii="Times New Roman" w:hAnsi="Times New Roman" w:cs="Times New Roman"/>
          <w:sz w:val="24"/>
          <w:szCs w:val="24"/>
          <w:lang w:eastAsia="pl-PL"/>
        </w:rPr>
        <w:t xml:space="preserve"> próchnica zębów </w:t>
      </w:r>
      <w:r>
        <w:rPr>
          <w:rFonts w:ascii="Times New Roman" w:hAnsi="Times New Roman" w:cs="Times New Roman"/>
          <w:sz w:val="24"/>
          <w:szCs w:val="24"/>
          <w:lang w:eastAsia="pl-PL"/>
        </w:rPr>
        <w:t xml:space="preserve">zależy nie tylko </w:t>
      </w:r>
      <w:r w:rsidR="00A8574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w dużej mierze od zachowań zdrowotnych jednostki, ale także od działań naprawczych lekarzy dentystów i szeroko rozumianych czynników systemowych przyczyniających się </w:t>
      </w:r>
      <w:r w:rsidR="00A8574A">
        <w:rPr>
          <w:rFonts w:ascii="Times New Roman" w:hAnsi="Times New Roman" w:cs="Times New Roman"/>
          <w:sz w:val="24"/>
          <w:szCs w:val="24"/>
          <w:lang w:eastAsia="pl-PL"/>
        </w:rPr>
        <w:t>do funkcjonowania stomatologicznych programów profilaktycznych.</w:t>
      </w:r>
    </w:p>
    <w:p w:rsidR="00A8574A" w:rsidRDefault="00A8574A"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Próchnica zębów obok choroby niedokrwiennej serca, nowotworów, cukrzycy typu 2 czy alergii, jako współczesna poważna choroba cywilizacyjna, jest silnie warunkowana stylem życia, czynnikami systemowymi i środowiskowymi, co uwidoczniono na rysunku poniżej.</w:t>
      </w:r>
      <w:r>
        <w:rPr>
          <w:rStyle w:val="Odwoanieprzypisukocowego"/>
          <w:rFonts w:ascii="Times New Roman" w:hAnsi="Times New Roman" w:cs="Times New Roman"/>
          <w:sz w:val="24"/>
          <w:szCs w:val="24"/>
          <w:lang w:eastAsia="pl-PL"/>
        </w:rPr>
        <w:endnoteReference w:id="4"/>
      </w:r>
    </w:p>
    <w:p w:rsidR="00DC45BC" w:rsidRDefault="00DC45BC" w:rsidP="00313AE6">
      <w:pPr>
        <w:spacing w:after="0" w:line="240" w:lineRule="auto"/>
        <w:jc w:val="both"/>
        <w:rPr>
          <w:rFonts w:ascii="Times New Roman" w:hAnsi="Times New Roman" w:cs="Times New Roman"/>
          <w:sz w:val="24"/>
          <w:szCs w:val="24"/>
          <w:lang w:eastAsia="pl-PL"/>
        </w:rPr>
      </w:pPr>
    </w:p>
    <w:p w:rsidR="00DC45BC" w:rsidRDefault="00DC45BC" w:rsidP="00313AE6">
      <w:pPr>
        <w:spacing w:after="0" w:line="240" w:lineRule="auto"/>
        <w:jc w:val="both"/>
        <w:rPr>
          <w:rFonts w:ascii="Times New Roman" w:hAnsi="Times New Roman" w:cs="Times New Roman"/>
          <w:sz w:val="24"/>
          <w:szCs w:val="24"/>
          <w:lang w:eastAsia="pl-PL"/>
        </w:rPr>
      </w:pPr>
    </w:p>
    <w:p w:rsidR="002D750B" w:rsidRDefault="002D750B" w:rsidP="00313AE6">
      <w:pPr>
        <w:spacing w:after="0" w:line="240" w:lineRule="auto"/>
        <w:jc w:val="both"/>
        <w:rPr>
          <w:rFonts w:ascii="Times New Roman" w:hAnsi="Times New Roman" w:cs="Times New Roman"/>
          <w:sz w:val="24"/>
          <w:szCs w:val="24"/>
          <w:lang w:eastAsia="pl-PL"/>
        </w:rPr>
      </w:pPr>
    </w:p>
    <w:p w:rsidR="002D750B" w:rsidRPr="00485DB7" w:rsidRDefault="00C8777C" w:rsidP="003F60F2">
      <w:pPr>
        <w:tabs>
          <w:tab w:val="left" w:pos="4035"/>
        </w:tabs>
        <w:spacing w:after="0" w:line="240" w:lineRule="auto"/>
        <w:jc w:val="both"/>
        <w:rPr>
          <w:rFonts w:ascii="Times New Roman" w:hAnsi="Times New Roman" w:cs="Times New Roman"/>
          <w:b/>
          <w:sz w:val="24"/>
          <w:szCs w:val="24"/>
          <w:lang w:eastAsia="pl-PL"/>
        </w:rPr>
      </w:pPr>
      <w:r>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54656" behindDoc="0" locked="0" layoutInCell="1" allowOverlap="1">
                <wp:simplePos x="0" y="0"/>
                <wp:positionH relativeFrom="column">
                  <wp:posOffset>2995930</wp:posOffset>
                </wp:positionH>
                <wp:positionV relativeFrom="paragraph">
                  <wp:posOffset>-52070</wp:posOffset>
                </wp:positionV>
                <wp:extent cx="1581150" cy="990600"/>
                <wp:effectExtent l="9525" t="9525" r="9525" b="95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3179D" id="_x0000_t32" coordsize="21600,21600" o:spt="32" o:oned="t" path="m,l21600,21600e" filled="f">
                <v:path arrowok="t" fillok="f" o:connecttype="none"/>
                <o:lock v:ext="edit" shapetype="t"/>
              </v:shapetype>
              <v:shape id="AutoShape 16" o:spid="_x0000_s1026" type="#_x0000_t32" style="position:absolute;margin-left:235.9pt;margin-top:-4.1pt;width:124.5pt;height:78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"/>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53632" behindDoc="0" locked="0" layoutInCell="1" allowOverlap="1">
                <wp:simplePos x="0" y="0"/>
                <wp:positionH relativeFrom="column">
                  <wp:posOffset>1843405</wp:posOffset>
                </wp:positionH>
                <wp:positionV relativeFrom="paragraph">
                  <wp:posOffset>167005</wp:posOffset>
                </wp:positionV>
                <wp:extent cx="1133475" cy="771525"/>
                <wp:effectExtent l="9525" t="9525" r="9525" b="952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48D0F" id="AutoShape 15" o:spid="_x0000_s1026" type="#_x0000_t32" style="position:absolute;margin-left:145.15pt;margin-top:13.15pt;width:89.25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WlIgIAAEE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"/>
            </w:pict>
          </mc:Fallback>
        </mc:AlternateContent>
      </w:r>
      <w:r w:rsidR="003F60F2">
        <w:rPr>
          <w:rFonts w:ascii="Times New Roman" w:hAnsi="Times New Roman" w:cs="Times New Roman"/>
          <w:sz w:val="24"/>
          <w:szCs w:val="24"/>
          <w:lang w:eastAsia="pl-PL"/>
        </w:rPr>
        <w:tab/>
      </w:r>
      <w:r w:rsidR="003F60F2" w:rsidRPr="00485DB7">
        <w:rPr>
          <w:rFonts w:ascii="Times New Roman" w:hAnsi="Times New Roman" w:cs="Times New Roman"/>
          <w:b/>
          <w:sz w:val="24"/>
          <w:szCs w:val="24"/>
          <w:lang w:eastAsia="pl-PL"/>
        </w:rPr>
        <w:t>Uwarunkowania</w:t>
      </w:r>
      <w:r w:rsidR="003F60F2" w:rsidRPr="00485DB7">
        <w:rPr>
          <w:rFonts w:ascii="Times New Roman" w:hAnsi="Times New Roman" w:cs="Times New Roman"/>
          <w:b/>
          <w:sz w:val="24"/>
          <w:szCs w:val="24"/>
          <w:lang w:eastAsia="pl-PL"/>
        </w:rPr>
        <w:br/>
        <w:t xml:space="preserve">                                                                   osobnicze </w:t>
      </w:r>
      <w:r w:rsidR="003F60F2" w:rsidRPr="0010794F">
        <w:rPr>
          <w:rFonts w:ascii="Times New Roman" w:hAnsi="Times New Roman" w:cs="Times New Roman"/>
          <w:sz w:val="24"/>
          <w:szCs w:val="24"/>
          <w:lang w:eastAsia="pl-PL"/>
        </w:rPr>
        <w:t>10%</w:t>
      </w:r>
    </w:p>
    <w:p w:rsidR="002D750B" w:rsidRPr="00B943C4" w:rsidRDefault="00C8777C"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b/>
          <w:bCs/>
          <w:noProof/>
          <w:sz w:val="28"/>
          <w:szCs w:val="28"/>
          <w:lang w:eastAsia="pl-PL"/>
        </w:rPr>
        <mc:AlternateContent>
          <mc:Choice Requires="wps">
            <w:drawing>
              <wp:anchor distT="0" distB="0" distL="114300" distR="114300" simplePos="0" relativeHeight="251656704" behindDoc="0" locked="0" layoutInCell="1" allowOverlap="1">
                <wp:simplePos x="0" y="0"/>
                <wp:positionH relativeFrom="column">
                  <wp:posOffset>4157980</wp:posOffset>
                </wp:positionH>
                <wp:positionV relativeFrom="paragraph">
                  <wp:posOffset>8255</wp:posOffset>
                </wp:positionV>
                <wp:extent cx="1238250" cy="1082040"/>
                <wp:effectExtent l="9525" t="10795" r="9525" b="1206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1082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C1B34" id="AutoShape 18" o:spid="_x0000_s1026" type="#_x0000_t32" style="position:absolute;margin-left:327.4pt;margin-top:.65pt;width:97.5pt;height:85.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"/>
            </w:pict>
          </mc:Fallback>
        </mc:AlternateContent>
      </w:r>
    </w:p>
    <w:p w:rsidR="002D750B" w:rsidRDefault="00C8777C"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noProof/>
          <w:sz w:val="28"/>
          <w:szCs w:val="28"/>
          <w:lang w:eastAsia="pl-PL"/>
        </w:rPr>
        <mc:AlternateContent>
          <mc:Choice Requires="wps">
            <w:drawing>
              <wp:anchor distT="0" distB="0" distL="114300" distR="114300" simplePos="0" relativeHeight="251661824" behindDoc="0" locked="0" layoutInCell="1" allowOverlap="1">
                <wp:simplePos x="0" y="0"/>
                <wp:positionH relativeFrom="column">
                  <wp:posOffset>1776730</wp:posOffset>
                </wp:positionH>
                <wp:positionV relativeFrom="paragraph">
                  <wp:posOffset>136525</wp:posOffset>
                </wp:positionV>
                <wp:extent cx="2771775" cy="1866900"/>
                <wp:effectExtent l="9525" t="9525" r="9525" b="9525"/>
                <wp:wrapNone/>
                <wp:docPr id="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866900"/>
                        </a:xfrm>
                        <a:prstGeom prst="ellipse">
                          <a:avLst/>
                        </a:prstGeom>
                        <a:solidFill>
                          <a:srgbClr val="FFFFFF"/>
                        </a:solidFill>
                        <a:ln w="9525">
                          <a:solidFill>
                            <a:srgbClr val="000000"/>
                          </a:solidFill>
                          <a:round/>
                          <a:headEnd/>
                          <a:tailEnd/>
                        </a:ln>
                      </wps:spPr>
                      <wps:txbx>
                        <w:txbxContent>
                          <w:p w:rsidR="00BA3592" w:rsidRDefault="00BA3592">
                            <w:pPr>
                              <w:rPr>
                                <w:b/>
                              </w:rPr>
                            </w:pPr>
                            <w:r>
                              <w:rPr>
                                <w:b/>
                              </w:rPr>
                              <w:t xml:space="preserve">              </w:t>
                            </w:r>
                          </w:p>
                          <w:p w:rsidR="00BA3592" w:rsidRPr="0010794F" w:rsidRDefault="00BA3592">
                            <w:r>
                              <w:rPr>
                                <w:b/>
                              </w:rPr>
                              <w:t xml:space="preserve">                  </w:t>
                            </w:r>
                            <w:r w:rsidRPr="0010794F">
                              <w:rPr>
                                <w:b/>
                              </w:rPr>
                              <w:t xml:space="preserve">Stan zdrowia </w:t>
                            </w:r>
                            <w:r>
                              <w:rPr>
                                <w:b/>
                              </w:rPr>
                              <w:br/>
                            </w:r>
                            <w:r w:rsidRPr="0010794F">
                              <w:t>(stan zdrowotny jamy ustnej)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left:0;text-align:left;margin-left:139.9pt;margin-top:10.75pt;width:218.25pt;height:1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">
                <v:textbox>
                  <w:txbxContent>
                    <w:p w:rsidR="00BA3592" w:rsidRDefault="00BA3592">
                      <w:pPr>
                        <w:rPr>
                          <w:b/>
                        </w:rPr>
                      </w:pPr>
                      <w:r>
                        <w:rPr>
                          <w:b/>
                        </w:rPr>
                        <w:t xml:space="preserve">              </w:t>
                      </w:r>
                    </w:p>
                    <w:p w:rsidR="00BA3592" w:rsidRPr="0010794F" w:rsidRDefault="00BA3592">
                      <w:r>
                        <w:rPr>
                          <w:b/>
                        </w:rPr>
                        <w:t xml:space="preserve">                  </w:t>
                      </w:r>
                      <w:r w:rsidRPr="0010794F">
                        <w:rPr>
                          <w:b/>
                        </w:rPr>
                        <w:t xml:space="preserve">Stan zdrowia </w:t>
                      </w:r>
                      <w:r>
                        <w:rPr>
                          <w:b/>
                        </w:rPr>
                        <w:br/>
                      </w:r>
                      <w:r w:rsidRPr="0010794F">
                        <w:t>(stan zdrowotny jamy ustnej)</w:t>
                      </w:r>
                    </w:p>
                  </w:txbxContent>
                </v:textbox>
              </v:oval>
            </w:pict>
          </mc:Fallback>
        </mc:AlternateContent>
      </w:r>
      <w:r>
        <w:rPr>
          <w:rFonts w:ascii="Times New Roman" w:hAnsi="Times New Roman" w:cs="Times New Roman"/>
          <w:b/>
          <w:bCs/>
          <w:noProof/>
          <w:sz w:val="28"/>
          <w:szCs w:val="28"/>
          <w:lang w:eastAsia="pl-PL"/>
        </w:rPr>
        <mc:AlternateContent>
          <mc:Choice Requires="wps">
            <w:drawing>
              <wp:anchor distT="0" distB="0" distL="114300" distR="114300" simplePos="0" relativeHeight="251659776" behindDoc="0" locked="0" layoutInCell="1" allowOverlap="1">
                <wp:simplePos x="0" y="0"/>
                <wp:positionH relativeFrom="column">
                  <wp:posOffset>957580</wp:posOffset>
                </wp:positionH>
                <wp:positionV relativeFrom="paragraph">
                  <wp:posOffset>159385</wp:posOffset>
                </wp:positionV>
                <wp:extent cx="1333500" cy="767715"/>
                <wp:effectExtent l="9525" t="13335" r="952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767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D17CC" id="AutoShape 21" o:spid="_x0000_s1026" type="#_x0000_t32" style="position:absolute;margin-left:75.4pt;margin-top:12.55pt;width:10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17JAIAAEE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"/>
            </w:pict>
          </mc:Fallback>
        </mc:AlternateContent>
      </w:r>
    </w:p>
    <w:p w:rsidR="002D750B" w:rsidRDefault="002D750B" w:rsidP="00313AE6">
      <w:pPr>
        <w:spacing w:after="0" w:line="240" w:lineRule="auto"/>
        <w:jc w:val="both"/>
        <w:rPr>
          <w:rFonts w:ascii="Times New Roman" w:hAnsi="Times New Roman" w:cs="Times New Roman"/>
          <w:b/>
          <w:bCs/>
          <w:sz w:val="28"/>
          <w:szCs w:val="28"/>
          <w:lang w:eastAsia="pl-PL"/>
        </w:rPr>
      </w:pPr>
    </w:p>
    <w:p w:rsidR="002D750B" w:rsidRDefault="002D750B" w:rsidP="00313AE6">
      <w:pPr>
        <w:spacing w:after="0" w:line="240" w:lineRule="auto"/>
        <w:jc w:val="both"/>
        <w:rPr>
          <w:rFonts w:ascii="Times New Roman" w:hAnsi="Times New Roman" w:cs="Times New Roman"/>
          <w:b/>
          <w:bCs/>
          <w:sz w:val="28"/>
          <w:szCs w:val="28"/>
          <w:lang w:eastAsia="pl-PL"/>
        </w:rPr>
      </w:pPr>
    </w:p>
    <w:p w:rsidR="002D750B" w:rsidRPr="0010794F" w:rsidRDefault="00C8777C" w:rsidP="003F60F2">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noProof/>
          <w:sz w:val="24"/>
          <w:szCs w:val="24"/>
          <w:lang w:eastAsia="pl-PL"/>
        </w:rPr>
        <mc:AlternateContent>
          <mc:Choice Requires="wps">
            <w:drawing>
              <wp:anchor distT="0" distB="0" distL="114300" distR="114300" simplePos="0" relativeHeight="251655680" behindDoc="0" locked="0" layoutInCell="1" allowOverlap="1">
                <wp:simplePos x="0" y="0"/>
                <wp:positionH relativeFrom="column">
                  <wp:posOffset>4157980</wp:posOffset>
                </wp:positionH>
                <wp:positionV relativeFrom="paragraph">
                  <wp:posOffset>285115</wp:posOffset>
                </wp:positionV>
                <wp:extent cx="1295400" cy="1363345"/>
                <wp:effectExtent l="9525" t="9525" r="9525" b="825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363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1F4E2" id="AutoShape 17" o:spid="_x0000_s1026" type="#_x0000_t32" style="position:absolute;margin-left:327.4pt;margin-top:22.45pt;width:102pt;height:10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spJAIAAEI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"/>
            </w:pict>
          </mc:Fallback>
        </mc:AlternateContent>
      </w:r>
      <w:r>
        <w:rPr>
          <w:rFonts w:ascii="Times New Roman" w:hAnsi="Times New Roman" w:cs="Times New Roman"/>
          <w:b/>
          <w:bCs/>
          <w:noProof/>
          <w:sz w:val="28"/>
          <w:szCs w:val="28"/>
          <w:lang w:eastAsia="pl-PL"/>
        </w:rPr>
        <mc:AlternateContent>
          <mc:Choice Requires="wps">
            <w:drawing>
              <wp:anchor distT="0" distB="0" distL="114300" distR="114300" simplePos="0" relativeHeight="251660800" behindDoc="0" locked="0" layoutInCell="1" allowOverlap="1">
                <wp:simplePos x="0" y="0"/>
                <wp:positionH relativeFrom="column">
                  <wp:posOffset>643255</wp:posOffset>
                </wp:positionH>
                <wp:positionV relativeFrom="paragraph">
                  <wp:posOffset>301625</wp:posOffset>
                </wp:positionV>
                <wp:extent cx="1628775" cy="1123950"/>
                <wp:effectExtent l="9525" t="6985" r="9525" b="1206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CB793" id="AutoShape 22" o:spid="_x0000_s1026" type="#_x0000_t32" style="position:absolute;margin-left:50.65pt;margin-top:23.75pt;width:128.25pt;height:88.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"/>
            </w:pict>
          </mc:Fallback>
        </mc:AlternateContent>
      </w:r>
      <w:r w:rsidR="003F60F2">
        <w:rPr>
          <w:rFonts w:ascii="Times New Roman" w:hAnsi="Times New Roman" w:cs="Times New Roman"/>
          <w:b/>
          <w:bCs/>
          <w:sz w:val="24"/>
          <w:szCs w:val="24"/>
          <w:lang w:eastAsia="pl-PL"/>
        </w:rPr>
        <w:t xml:space="preserve">     </w:t>
      </w:r>
      <w:r w:rsidR="00485DB7">
        <w:rPr>
          <w:rFonts w:ascii="Times New Roman" w:hAnsi="Times New Roman" w:cs="Times New Roman"/>
          <w:b/>
          <w:bCs/>
          <w:sz w:val="24"/>
          <w:szCs w:val="24"/>
          <w:lang w:eastAsia="pl-PL"/>
        </w:rPr>
        <w:t xml:space="preserve">       </w:t>
      </w:r>
      <w:r w:rsidR="003F60F2" w:rsidRPr="003F60F2">
        <w:rPr>
          <w:rFonts w:ascii="Times New Roman" w:hAnsi="Times New Roman" w:cs="Times New Roman"/>
          <w:b/>
          <w:bCs/>
          <w:sz w:val="24"/>
          <w:szCs w:val="24"/>
          <w:lang w:eastAsia="pl-PL"/>
        </w:rPr>
        <w:t>Stan zdrowia</w:t>
      </w:r>
      <w:r w:rsidR="003F60F2">
        <w:rPr>
          <w:rFonts w:ascii="Times New Roman" w:hAnsi="Times New Roman" w:cs="Times New Roman"/>
          <w:b/>
          <w:bCs/>
          <w:sz w:val="24"/>
          <w:szCs w:val="24"/>
          <w:lang w:eastAsia="pl-PL"/>
        </w:rPr>
        <w:br/>
      </w:r>
      <w:r w:rsidR="00485DB7">
        <w:rPr>
          <w:rFonts w:ascii="Times New Roman" w:hAnsi="Times New Roman" w:cs="Times New Roman"/>
          <w:b/>
          <w:bCs/>
          <w:sz w:val="24"/>
          <w:szCs w:val="24"/>
          <w:lang w:eastAsia="pl-PL"/>
        </w:rPr>
        <w:t xml:space="preserve">                                                           </w:t>
      </w:r>
      <w:r w:rsidR="003F60F2" w:rsidRPr="003F60F2">
        <w:rPr>
          <w:rFonts w:ascii="Times New Roman" w:hAnsi="Times New Roman" w:cs="Times New Roman"/>
          <w:bCs/>
          <w:sz w:val="24"/>
          <w:szCs w:val="24"/>
          <w:lang w:eastAsia="pl-PL"/>
        </w:rPr>
        <w:t>(stan zdrowotny jamy ustnej)</w:t>
      </w:r>
      <w:r w:rsidR="00485DB7">
        <w:rPr>
          <w:rFonts w:ascii="Times New Roman" w:hAnsi="Times New Roman" w:cs="Times New Roman"/>
          <w:bCs/>
          <w:sz w:val="24"/>
          <w:szCs w:val="24"/>
          <w:lang w:eastAsia="pl-PL"/>
        </w:rPr>
        <w:t xml:space="preserve">            </w:t>
      </w:r>
      <w:r w:rsidR="00485DB7" w:rsidRPr="0010794F">
        <w:rPr>
          <w:rFonts w:ascii="Times New Roman" w:hAnsi="Times New Roman" w:cs="Times New Roman"/>
          <w:b/>
          <w:bCs/>
          <w:sz w:val="24"/>
          <w:szCs w:val="24"/>
          <w:lang w:eastAsia="pl-PL"/>
        </w:rPr>
        <w:t xml:space="preserve">Uwarunkowania               </w:t>
      </w:r>
    </w:p>
    <w:p w:rsidR="00485DB7" w:rsidRPr="0010794F" w:rsidRDefault="00485DB7" w:rsidP="00485DB7">
      <w:pPr>
        <w:tabs>
          <w:tab w:val="left" w:pos="7635"/>
        </w:tabs>
        <w:spacing w:after="0" w:line="240" w:lineRule="auto"/>
        <w:jc w:val="both"/>
        <w:rPr>
          <w:rFonts w:ascii="Times New Roman" w:hAnsi="Times New Roman" w:cs="Times New Roman"/>
          <w:b/>
          <w:bCs/>
          <w:sz w:val="24"/>
          <w:szCs w:val="24"/>
          <w:lang w:eastAsia="pl-PL"/>
        </w:rPr>
      </w:pPr>
      <w:r w:rsidRPr="0010794F">
        <w:rPr>
          <w:rFonts w:ascii="Times New Roman" w:hAnsi="Times New Roman" w:cs="Times New Roman"/>
          <w:b/>
          <w:bCs/>
          <w:sz w:val="24"/>
          <w:szCs w:val="24"/>
          <w:lang w:eastAsia="pl-PL"/>
        </w:rPr>
        <w:t>System opieki                                                                                                    środowiskowe:</w:t>
      </w:r>
    </w:p>
    <w:p w:rsidR="002D750B" w:rsidRPr="00485DB7" w:rsidRDefault="00C8777C" w:rsidP="00485DB7">
      <w:pPr>
        <w:tabs>
          <w:tab w:val="left" w:pos="7635"/>
        </w:tabs>
        <w:spacing w:after="0" w:line="240" w:lineRule="auto"/>
        <w:jc w:val="both"/>
        <w:rPr>
          <w:rFonts w:ascii="Times New Roman" w:hAnsi="Times New Roman" w:cs="Times New Roman"/>
          <w:bCs/>
          <w:sz w:val="24"/>
          <w:szCs w:val="24"/>
          <w:lang w:eastAsia="pl-PL"/>
        </w:rPr>
      </w:pPr>
      <w:r>
        <w:rPr>
          <w:rFonts w:ascii="Times New Roman" w:hAnsi="Times New Roman" w:cs="Times New Roman"/>
          <w:b/>
          <w:bCs/>
          <w:noProof/>
          <w:sz w:val="28"/>
          <w:szCs w:val="28"/>
          <w:lang w:eastAsia="pl-PL"/>
        </w:rPr>
        <mc:AlternateContent>
          <mc:Choice Requires="wps">
            <w:drawing>
              <wp:anchor distT="0" distB="0" distL="114300" distR="114300" simplePos="0" relativeHeight="251658752" behindDoc="0" locked="0" layoutInCell="1" allowOverlap="1">
                <wp:simplePos x="0" y="0"/>
                <wp:positionH relativeFrom="column">
                  <wp:posOffset>2938780</wp:posOffset>
                </wp:positionH>
                <wp:positionV relativeFrom="paragraph">
                  <wp:posOffset>22225</wp:posOffset>
                </wp:positionV>
                <wp:extent cx="1476375" cy="1480185"/>
                <wp:effectExtent l="9525" t="5715" r="9525" b="952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148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A0A08" id="AutoShape 20" o:spid="_x0000_s1026" type="#_x0000_t32" style="position:absolute;margin-left:231.4pt;margin-top:1.75pt;width:116.25pt;height:1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CJQIAAEI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"/>
            </w:pict>
          </mc:Fallback>
        </mc:AlternateContent>
      </w:r>
      <w:r w:rsidR="009758BD">
        <w:rPr>
          <w:rFonts w:ascii="Times New Roman" w:hAnsi="Times New Roman" w:cs="Times New Roman"/>
          <w:b/>
          <w:bCs/>
          <w:sz w:val="24"/>
          <w:szCs w:val="24"/>
          <w:lang w:eastAsia="pl-PL"/>
        </w:rPr>
        <w:t>zdrowotnej</w:t>
      </w:r>
      <w:r w:rsidR="003F60F2" w:rsidRPr="00485DB7">
        <w:rPr>
          <w:rFonts w:ascii="Times New Roman" w:hAnsi="Times New Roman" w:cs="Times New Roman"/>
          <w:bCs/>
          <w:sz w:val="24"/>
          <w:szCs w:val="24"/>
          <w:lang w:eastAsia="pl-PL"/>
        </w:rPr>
        <w:t xml:space="preserve">(system opieki </w:t>
      </w:r>
      <w:r w:rsidR="00485DB7">
        <w:rPr>
          <w:rFonts w:ascii="Times New Roman" w:hAnsi="Times New Roman" w:cs="Times New Roman"/>
          <w:bCs/>
          <w:sz w:val="24"/>
          <w:szCs w:val="24"/>
          <w:lang w:eastAsia="pl-PL"/>
        </w:rPr>
        <w:t xml:space="preserve">                                                                           społeczne, polit.                                                                                                                            </w:t>
      </w:r>
      <w:r w:rsidR="003F60F2" w:rsidRPr="00485DB7">
        <w:rPr>
          <w:rFonts w:ascii="Times New Roman" w:hAnsi="Times New Roman" w:cs="Times New Roman"/>
          <w:bCs/>
          <w:sz w:val="24"/>
          <w:szCs w:val="24"/>
          <w:lang w:eastAsia="pl-PL"/>
        </w:rPr>
        <w:t>stomatologiczne</w:t>
      </w:r>
      <w:r w:rsidR="009758BD">
        <w:rPr>
          <w:rFonts w:ascii="Times New Roman" w:hAnsi="Times New Roman" w:cs="Times New Roman"/>
          <w:bCs/>
          <w:sz w:val="24"/>
          <w:szCs w:val="24"/>
          <w:lang w:eastAsia="pl-PL"/>
        </w:rPr>
        <w:t>j</w:t>
      </w:r>
      <w:r w:rsidR="0010794F">
        <w:rPr>
          <w:rFonts w:ascii="Times New Roman" w:hAnsi="Times New Roman" w:cs="Times New Roman"/>
          <w:bCs/>
          <w:sz w:val="24"/>
          <w:szCs w:val="24"/>
          <w:lang w:eastAsia="pl-PL"/>
        </w:rPr>
        <w:t xml:space="preserve">) 10%   </w:t>
      </w:r>
      <w:r w:rsidR="00485DB7">
        <w:rPr>
          <w:rFonts w:ascii="Times New Roman" w:hAnsi="Times New Roman" w:cs="Times New Roman"/>
          <w:bCs/>
          <w:sz w:val="24"/>
          <w:szCs w:val="24"/>
          <w:lang w:eastAsia="pl-PL"/>
        </w:rPr>
        <w:t xml:space="preserve">                                                                                     ekon., </w:t>
      </w:r>
      <w:r w:rsidR="00FA7EF1">
        <w:rPr>
          <w:rFonts w:ascii="Times New Roman" w:hAnsi="Times New Roman" w:cs="Times New Roman"/>
          <w:bCs/>
          <w:sz w:val="24"/>
          <w:szCs w:val="24"/>
          <w:lang w:eastAsia="pl-PL"/>
        </w:rPr>
        <w:t>naturalne</w:t>
      </w:r>
    </w:p>
    <w:p w:rsidR="002D750B" w:rsidRPr="005B1805" w:rsidRDefault="00C8777C" w:rsidP="00313AE6">
      <w:pPr>
        <w:spacing w:after="0" w:line="240" w:lineRule="auto"/>
        <w:jc w:val="both"/>
        <w:rPr>
          <w:rFonts w:ascii="Times New Roman" w:hAnsi="Times New Roman" w:cs="Times New Roman"/>
          <w:bCs/>
          <w:sz w:val="28"/>
          <w:szCs w:val="28"/>
          <w:lang w:eastAsia="pl-PL"/>
        </w:rPr>
      </w:pPr>
      <w:r>
        <w:rPr>
          <w:rFonts w:ascii="Times New Roman" w:hAnsi="Times New Roman" w:cs="Times New Roman"/>
          <w:b/>
          <w:bCs/>
          <w:noProof/>
          <w:sz w:val="28"/>
          <w:szCs w:val="28"/>
          <w:lang w:eastAsia="pl-PL"/>
        </w:rPr>
        <mc:AlternateContent>
          <mc:Choice Requires="wps">
            <w:drawing>
              <wp:anchor distT="0" distB="0" distL="114300" distR="114300" simplePos="0" relativeHeight="251657728" behindDoc="0" locked="0" layoutInCell="1" allowOverlap="1">
                <wp:simplePos x="0" y="0"/>
                <wp:positionH relativeFrom="column">
                  <wp:posOffset>1071880</wp:posOffset>
                </wp:positionH>
                <wp:positionV relativeFrom="paragraph">
                  <wp:posOffset>5080</wp:posOffset>
                </wp:positionV>
                <wp:extent cx="1704975" cy="1184910"/>
                <wp:effectExtent l="9525" t="571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1184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FFC81" id="AutoShape 19" o:spid="_x0000_s1026" type="#_x0000_t32" style="position:absolute;margin-left:84.4pt;margin-top:.4pt;width:134.25pt;height:93.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gYLAIAAEw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"/>
            </w:pict>
          </mc:Fallback>
        </mc:AlternateContent>
      </w:r>
      <w:r w:rsidR="0010794F">
        <w:rPr>
          <w:rFonts w:ascii="Times New Roman" w:hAnsi="Times New Roman" w:cs="Times New Roman"/>
          <w:b/>
          <w:bCs/>
          <w:sz w:val="28"/>
          <w:szCs w:val="28"/>
          <w:lang w:eastAsia="pl-PL"/>
        </w:rPr>
        <w:t xml:space="preserve">                                                                                                                  </w:t>
      </w:r>
      <w:r w:rsidR="0010794F" w:rsidRPr="005B1805">
        <w:rPr>
          <w:rFonts w:ascii="Times New Roman" w:hAnsi="Times New Roman" w:cs="Times New Roman"/>
          <w:bCs/>
          <w:sz w:val="28"/>
          <w:szCs w:val="28"/>
          <w:lang w:eastAsia="pl-PL"/>
        </w:rPr>
        <w:t>30%</w:t>
      </w:r>
    </w:p>
    <w:p w:rsidR="002D750B" w:rsidRDefault="002D750B" w:rsidP="00313AE6">
      <w:pPr>
        <w:spacing w:after="0" w:line="240" w:lineRule="auto"/>
        <w:jc w:val="both"/>
        <w:rPr>
          <w:rFonts w:ascii="Times New Roman" w:hAnsi="Times New Roman" w:cs="Times New Roman"/>
          <w:b/>
          <w:bCs/>
          <w:sz w:val="28"/>
          <w:szCs w:val="28"/>
          <w:lang w:eastAsia="pl-PL"/>
        </w:rPr>
      </w:pPr>
    </w:p>
    <w:p w:rsidR="003F60F2" w:rsidRDefault="003F60F2" w:rsidP="00313AE6">
      <w:pPr>
        <w:spacing w:after="0" w:line="240" w:lineRule="auto"/>
        <w:jc w:val="both"/>
        <w:rPr>
          <w:rFonts w:ascii="Times New Roman" w:hAnsi="Times New Roman" w:cs="Times New Roman"/>
          <w:b/>
          <w:bCs/>
          <w:sz w:val="28"/>
          <w:szCs w:val="28"/>
          <w:lang w:eastAsia="pl-PL"/>
        </w:rPr>
      </w:pPr>
    </w:p>
    <w:p w:rsidR="002D750B" w:rsidRPr="003F60F2" w:rsidRDefault="003F60F2" w:rsidP="00313AE6">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8"/>
          <w:szCs w:val="28"/>
          <w:lang w:eastAsia="pl-PL"/>
        </w:rPr>
        <w:t xml:space="preserve">                                                       </w:t>
      </w:r>
      <w:r w:rsidR="00485DB7">
        <w:rPr>
          <w:rFonts w:ascii="Times New Roman" w:hAnsi="Times New Roman" w:cs="Times New Roman"/>
          <w:b/>
          <w:bCs/>
          <w:sz w:val="28"/>
          <w:szCs w:val="28"/>
          <w:lang w:eastAsia="pl-PL"/>
        </w:rPr>
        <w:t xml:space="preserve">  </w:t>
      </w:r>
      <w:r w:rsidRPr="003F60F2">
        <w:rPr>
          <w:rFonts w:ascii="Times New Roman" w:hAnsi="Times New Roman" w:cs="Times New Roman"/>
          <w:b/>
          <w:bCs/>
          <w:sz w:val="24"/>
          <w:szCs w:val="24"/>
          <w:lang w:eastAsia="pl-PL"/>
        </w:rPr>
        <w:t>Styl życia</w:t>
      </w:r>
    </w:p>
    <w:p w:rsidR="003F60F2" w:rsidRDefault="003F60F2" w:rsidP="003F60F2">
      <w:pPr>
        <w:tabs>
          <w:tab w:val="left" w:pos="4020"/>
        </w:tabs>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8"/>
          <w:szCs w:val="28"/>
          <w:lang w:eastAsia="pl-PL"/>
        </w:rPr>
        <w:t xml:space="preserve">                                             </w:t>
      </w:r>
      <w:r w:rsidRPr="003F60F2">
        <w:rPr>
          <w:rFonts w:ascii="Times New Roman" w:hAnsi="Times New Roman" w:cs="Times New Roman"/>
          <w:bCs/>
          <w:sz w:val="24"/>
          <w:szCs w:val="24"/>
          <w:lang w:eastAsia="pl-PL"/>
        </w:rPr>
        <w:t xml:space="preserve">(wzorcowe zachowania w </w:t>
      </w:r>
    </w:p>
    <w:p w:rsidR="003F60F2" w:rsidRPr="003F60F2" w:rsidRDefault="003F60F2" w:rsidP="003F60F2">
      <w:pPr>
        <w:tabs>
          <w:tab w:val="left" w:pos="4020"/>
        </w:tabs>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Pr="003F60F2">
        <w:rPr>
          <w:rFonts w:ascii="Times New Roman" w:hAnsi="Times New Roman" w:cs="Times New Roman"/>
          <w:bCs/>
          <w:sz w:val="24"/>
          <w:szCs w:val="24"/>
          <w:lang w:eastAsia="pl-PL"/>
        </w:rPr>
        <w:t>odniesieniu do narządu żucia</w:t>
      </w:r>
      <w:r w:rsidR="0010794F">
        <w:rPr>
          <w:rFonts w:ascii="Times New Roman" w:hAnsi="Times New Roman" w:cs="Times New Roman"/>
          <w:bCs/>
          <w:sz w:val="24"/>
          <w:szCs w:val="24"/>
          <w:lang w:eastAsia="pl-PL"/>
        </w:rPr>
        <w:t>)</w:t>
      </w:r>
      <w:r w:rsidRPr="003F60F2">
        <w:rPr>
          <w:rFonts w:ascii="Times New Roman" w:hAnsi="Times New Roman" w:cs="Times New Roman"/>
          <w:bCs/>
          <w:sz w:val="24"/>
          <w:szCs w:val="24"/>
          <w:lang w:eastAsia="pl-PL"/>
        </w:rPr>
        <w:t xml:space="preserve"> 50%</w:t>
      </w:r>
    </w:p>
    <w:p w:rsidR="003F60F2" w:rsidRPr="003F60F2" w:rsidRDefault="003F60F2" w:rsidP="00313AE6">
      <w:pPr>
        <w:spacing w:after="0" w:line="240" w:lineRule="auto"/>
        <w:jc w:val="both"/>
        <w:rPr>
          <w:rFonts w:ascii="Times New Roman" w:hAnsi="Times New Roman" w:cs="Times New Roman"/>
          <w:bCs/>
          <w:sz w:val="24"/>
          <w:szCs w:val="24"/>
          <w:lang w:eastAsia="pl-PL"/>
        </w:rPr>
      </w:pPr>
    </w:p>
    <w:p w:rsidR="0010794F" w:rsidRDefault="0010794F" w:rsidP="00313AE6">
      <w:pPr>
        <w:spacing w:after="0" w:line="240" w:lineRule="auto"/>
        <w:jc w:val="both"/>
        <w:rPr>
          <w:rFonts w:ascii="Times New Roman" w:hAnsi="Times New Roman" w:cs="Times New Roman"/>
          <w:bCs/>
          <w:sz w:val="24"/>
          <w:szCs w:val="24"/>
          <w:lang w:eastAsia="pl-PL"/>
        </w:rPr>
      </w:pPr>
    </w:p>
    <w:p w:rsidR="003F60F2" w:rsidRDefault="0010794F" w:rsidP="00313AE6">
      <w:pPr>
        <w:spacing w:after="0" w:line="240" w:lineRule="auto"/>
        <w:jc w:val="both"/>
        <w:rPr>
          <w:rFonts w:ascii="Times New Roman" w:hAnsi="Times New Roman" w:cs="Times New Roman"/>
          <w:bCs/>
          <w:sz w:val="24"/>
          <w:szCs w:val="24"/>
          <w:lang w:eastAsia="pl-PL"/>
        </w:rPr>
      </w:pPr>
      <w:r w:rsidRPr="0010794F">
        <w:rPr>
          <w:rFonts w:ascii="Times New Roman" w:hAnsi="Times New Roman" w:cs="Times New Roman"/>
          <w:bCs/>
          <w:sz w:val="24"/>
          <w:szCs w:val="24"/>
          <w:lang w:eastAsia="pl-PL"/>
        </w:rPr>
        <w:t>Rysunek 1:</w:t>
      </w:r>
      <w:r>
        <w:rPr>
          <w:rFonts w:ascii="Times New Roman" w:hAnsi="Times New Roman" w:cs="Times New Roman"/>
          <w:bCs/>
          <w:sz w:val="24"/>
          <w:szCs w:val="24"/>
          <w:lang w:eastAsia="pl-PL"/>
        </w:rPr>
        <w:t xml:space="preserve"> Uwarunkowania powstania i przebiegu próchnicy ( adaptacja „pól Lalonda”).</w:t>
      </w:r>
    </w:p>
    <w:p w:rsidR="0010794F" w:rsidRPr="0010794F" w:rsidRDefault="0010794F"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Źródło: Szatko F., Społeczne uwarunkowania stanu zdrowotnego jamy ustnej, Akademia  Medyczna w Łodzi, 2001</w:t>
      </w:r>
    </w:p>
    <w:p w:rsidR="003F60F2" w:rsidRDefault="003F60F2" w:rsidP="00313AE6">
      <w:pPr>
        <w:spacing w:after="0" w:line="240" w:lineRule="auto"/>
        <w:jc w:val="both"/>
        <w:rPr>
          <w:rFonts w:ascii="Times New Roman" w:hAnsi="Times New Roman" w:cs="Times New Roman"/>
          <w:b/>
          <w:bCs/>
          <w:sz w:val="28"/>
          <w:szCs w:val="28"/>
          <w:lang w:eastAsia="pl-PL"/>
        </w:rPr>
      </w:pPr>
    </w:p>
    <w:p w:rsidR="00DC45BC" w:rsidRDefault="00DC45BC" w:rsidP="00DC45BC">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Patogeneza próchnicy wskazuje, że może się ona pojawić zaraz po wyrżnięciu pierwszych zębów mlecznych ( w 1 roku życia), jednak najczęstszy przyrost częstości występowania następuje później, między 2 a 4 rokiem życia. W przypadku zębów stałych proces chorobowy zaczyna się również zaraz po ich pojawieniu się, czyli około 6 roku życia.</w:t>
      </w:r>
      <w:r>
        <w:rPr>
          <w:rStyle w:val="Odwoanieprzypisukocowego"/>
          <w:rFonts w:ascii="Times New Roman" w:hAnsi="Times New Roman" w:cs="Times New Roman"/>
          <w:bCs/>
          <w:sz w:val="24"/>
          <w:szCs w:val="24"/>
          <w:lang w:eastAsia="pl-PL"/>
        </w:rPr>
        <w:t>1</w:t>
      </w:r>
    </w:p>
    <w:p w:rsidR="00F34B08" w:rsidRPr="00F34B08" w:rsidRDefault="00F34B08" w:rsidP="00F34B08">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Często zmiany próchnicowe w zębach mlecznych  wiążą się ze znacznym ryzykiem choroby w zębach stałych. Próchnica jest </w:t>
      </w:r>
      <w:r w:rsidRPr="00F34B08">
        <w:rPr>
          <w:rFonts w:ascii="Times New Roman" w:hAnsi="Times New Roman" w:cs="Times New Roman"/>
          <w:bCs/>
          <w:i/>
          <w:sz w:val="24"/>
          <w:szCs w:val="24"/>
          <w:lang w:eastAsia="pl-PL"/>
        </w:rPr>
        <w:t xml:space="preserve">de facto </w:t>
      </w:r>
      <w:r>
        <w:rPr>
          <w:rFonts w:ascii="Times New Roman" w:hAnsi="Times New Roman" w:cs="Times New Roman"/>
          <w:bCs/>
          <w:sz w:val="24"/>
          <w:szCs w:val="24"/>
          <w:lang w:eastAsia="pl-PL"/>
        </w:rPr>
        <w:t>chorobą zakaźną, o przenoszeniu najczęściej wertykalnym, zatem przy zachowaniu środków bezpieczeństwa możliwą do ograniczenia lub w idealnych warunkach całkowitego wyeliminowania.</w:t>
      </w:r>
      <w:r>
        <w:rPr>
          <w:rStyle w:val="Odwoanieprzypisukocowego"/>
          <w:rFonts w:ascii="Times New Roman" w:hAnsi="Times New Roman" w:cs="Times New Roman"/>
          <w:bCs/>
          <w:sz w:val="24"/>
          <w:szCs w:val="24"/>
          <w:lang w:eastAsia="pl-PL"/>
        </w:rPr>
        <w:t>1</w:t>
      </w:r>
    </w:p>
    <w:p w:rsidR="00DC45BC" w:rsidRDefault="00223105" w:rsidP="00DC45BC">
      <w:pPr>
        <w:spacing w:after="0" w:line="240" w:lineRule="auto"/>
        <w:jc w:val="both"/>
        <w:rPr>
          <w:rStyle w:val="Odwoanieprzypisukocowego"/>
          <w:rFonts w:ascii="Times New Roman" w:hAnsi="Times New Roman" w:cs="Times New Roman"/>
          <w:sz w:val="24"/>
          <w:szCs w:val="24"/>
          <w:lang w:eastAsia="pl-PL"/>
        </w:rPr>
      </w:pPr>
      <w:r>
        <w:rPr>
          <w:rFonts w:ascii="Times New Roman" w:hAnsi="Times New Roman" w:cs="Times New Roman"/>
          <w:sz w:val="24"/>
          <w:szCs w:val="24"/>
          <w:lang w:eastAsia="pl-PL"/>
        </w:rPr>
        <w:t xml:space="preserve">Według badań Ministerstwa Zdrowia statystyczne polskie 6 </w:t>
      </w:r>
      <w:r w:rsidR="00B8508E">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letnie dziecko posiada ponad        5 zębów zaatakowanych próchnicą ( z czego tylko jeden jest wyleczony), co wskazuje na niską skuteczność systemów opieki zdrowotnej w Polsce.</w:t>
      </w:r>
      <w:r>
        <w:rPr>
          <w:rStyle w:val="Odwoanieprzypisukocowego"/>
          <w:rFonts w:ascii="Times New Roman" w:hAnsi="Times New Roman" w:cs="Times New Roman"/>
          <w:sz w:val="24"/>
          <w:szCs w:val="24"/>
          <w:lang w:eastAsia="pl-PL"/>
        </w:rPr>
        <w:t>4</w:t>
      </w:r>
    </w:p>
    <w:p w:rsidR="00223105" w:rsidRDefault="00223105" w:rsidP="00DC45BC">
      <w:pPr>
        <w:spacing w:after="0" w:line="240" w:lineRule="auto"/>
        <w:jc w:val="both"/>
        <w:rPr>
          <w:rStyle w:val="Odwoanieprzypisukocowego"/>
          <w:rFonts w:ascii="Times New Roman" w:hAnsi="Times New Roman" w:cs="Times New Roman"/>
          <w:sz w:val="24"/>
          <w:szCs w:val="24"/>
          <w:lang w:eastAsia="pl-PL"/>
        </w:rPr>
      </w:pPr>
      <w:r>
        <w:rPr>
          <w:rFonts w:ascii="Times New Roman" w:hAnsi="Times New Roman" w:cs="Times New Roman"/>
          <w:sz w:val="24"/>
          <w:szCs w:val="24"/>
          <w:lang w:eastAsia="pl-PL"/>
        </w:rPr>
        <w:t>Ponadto powyższe badania wykazały</w:t>
      </w:r>
      <w:r w:rsidR="00415A78">
        <w:rPr>
          <w:rFonts w:ascii="Times New Roman" w:hAnsi="Times New Roman" w:cs="Times New Roman"/>
          <w:sz w:val="24"/>
          <w:szCs w:val="24"/>
          <w:lang w:eastAsia="pl-PL"/>
        </w:rPr>
        <w:t>, że próchnica dotyka</w:t>
      </w:r>
      <w:r>
        <w:rPr>
          <w:rFonts w:ascii="Times New Roman" w:hAnsi="Times New Roman" w:cs="Times New Roman"/>
          <w:sz w:val="24"/>
          <w:szCs w:val="24"/>
          <w:lang w:eastAsia="pl-PL"/>
        </w:rPr>
        <w:t>:</w:t>
      </w:r>
      <w:r w:rsidR="00442606">
        <w:rPr>
          <w:rStyle w:val="Odwoanieprzypisukocowego"/>
          <w:rFonts w:ascii="Times New Roman" w:hAnsi="Times New Roman" w:cs="Times New Roman"/>
          <w:sz w:val="24"/>
          <w:szCs w:val="24"/>
          <w:lang w:eastAsia="pl-PL"/>
        </w:rPr>
        <w:endnoteReference w:id="5"/>
      </w:r>
    </w:p>
    <w:p w:rsidR="00223105" w:rsidRDefault="00223105"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415A78">
        <w:rPr>
          <w:rFonts w:ascii="Times New Roman" w:hAnsi="Times New Roman" w:cs="Times New Roman"/>
          <w:sz w:val="24"/>
          <w:szCs w:val="24"/>
          <w:lang w:eastAsia="pl-PL"/>
        </w:rPr>
        <w:t xml:space="preserve"> 57,2 % dzieci w wieku 3 lat,</w:t>
      </w:r>
    </w:p>
    <w:p w:rsidR="00415A78" w:rsidRDefault="00415A78"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- 90,1 % dzieci w wieku 7 lat,</w:t>
      </w:r>
    </w:p>
    <w:p w:rsidR="00415A78" w:rsidRDefault="00415A78"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- 96,1 % młodzieży w wieku 18 lat,</w:t>
      </w:r>
    </w:p>
    <w:p w:rsidR="00415A78" w:rsidRDefault="00415A78"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- 99,9 % dorosłych w wieku 35-44 lat.</w:t>
      </w:r>
    </w:p>
    <w:p w:rsidR="00F87EDC" w:rsidRDefault="00F87EDC"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Zapobieganie próchnicy obejmuje różne możliwości i różne kierunki działań profilaktycznych. można stosować:</w:t>
      </w:r>
    </w:p>
    <w:p w:rsidR="00F87EDC" w:rsidRDefault="00F87EDC" w:rsidP="00F87EDC">
      <w:pPr>
        <w:numPr>
          <w:ilvl w:val="0"/>
          <w:numId w:val="34"/>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profilaktykę zbiorową, masową (fluorkowanie wody pitnej lub soli kuchennej) dla społeczności ogólnej lub lokalnej,</w:t>
      </w:r>
    </w:p>
    <w:p w:rsidR="00F87EDC" w:rsidRDefault="00F87EDC" w:rsidP="00F87EDC">
      <w:pPr>
        <w:numPr>
          <w:ilvl w:val="0"/>
          <w:numId w:val="34"/>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profilaktykę grupową (nadzorowaną w przedszkolach, szkołach, domach dziecka, ośrodkach wychowawczych),</w:t>
      </w:r>
    </w:p>
    <w:p w:rsidR="003F60F2" w:rsidRPr="003C45B4" w:rsidRDefault="00F87EDC" w:rsidP="00964945">
      <w:pPr>
        <w:numPr>
          <w:ilvl w:val="0"/>
          <w:numId w:val="34"/>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profilaktykę indywidulaną osobistą, na którą składa się profilaktyka domowa (prowadzona przez każdego po odpowiednim instruktażu) oraz profilaktyka profesjonalna (gabinetach dentystycznych, prowadzona głownie przez średni personel dentystyczny pod nadzorem lekarza dentysty lub </w:t>
      </w:r>
      <w:r w:rsidR="006F6789">
        <w:rPr>
          <w:rFonts w:ascii="Times New Roman" w:hAnsi="Times New Roman" w:cs="Times New Roman"/>
          <w:sz w:val="24"/>
          <w:szCs w:val="24"/>
          <w:lang w:eastAsia="pl-PL"/>
        </w:rPr>
        <w:t>przez samego lekarza dentystę).</w:t>
      </w:r>
      <w:r w:rsidR="006F6789">
        <w:rPr>
          <w:rStyle w:val="Odwoanieprzypisukocowego"/>
          <w:rFonts w:ascii="Times New Roman" w:hAnsi="Times New Roman" w:cs="Times New Roman"/>
          <w:sz w:val="24"/>
          <w:szCs w:val="24"/>
          <w:lang w:eastAsia="pl-PL"/>
        </w:rPr>
        <w:endnoteReference w:id="6"/>
      </w:r>
      <w:r w:rsidR="00442606" w:rsidRPr="003C45B4">
        <w:rPr>
          <w:rFonts w:ascii="Times New Roman" w:hAnsi="Times New Roman" w:cs="Times New Roman"/>
          <w:sz w:val="24"/>
          <w:szCs w:val="24"/>
          <w:lang w:eastAsia="pl-PL"/>
        </w:rPr>
        <w:t xml:space="preserve"> </w:t>
      </w:r>
    </w:p>
    <w:p w:rsidR="004D14C8" w:rsidRDefault="004D14C8"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lastRenderedPageBreak/>
        <w:t>b)</w:t>
      </w:r>
      <w:r w:rsidR="00DC1C01">
        <w:rPr>
          <w:rFonts w:ascii="Times New Roman" w:hAnsi="Times New Roman" w:cs="Times New Roman"/>
          <w:b/>
          <w:bCs/>
          <w:sz w:val="28"/>
          <w:szCs w:val="28"/>
          <w:lang w:eastAsia="pl-PL"/>
        </w:rPr>
        <w:t xml:space="preserve"> Epidemiologia </w:t>
      </w:r>
    </w:p>
    <w:p w:rsidR="004D14C8" w:rsidRDefault="004D14C8" w:rsidP="00466687">
      <w:pPr>
        <w:spacing w:after="0" w:line="240" w:lineRule="auto"/>
        <w:jc w:val="both"/>
        <w:rPr>
          <w:rFonts w:ascii="Times New Roman" w:hAnsi="Times New Roman" w:cs="Times New Roman"/>
          <w:sz w:val="24"/>
          <w:szCs w:val="24"/>
          <w:lang w:eastAsia="pl-PL"/>
        </w:rPr>
      </w:pPr>
    </w:p>
    <w:p w:rsidR="00870670" w:rsidRDefault="00617AB9"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Próchnica jest najczęściej występującą chorobą przewlekłą na świecie: dotyka              5 miliardów ludzi, czyli prawie 80 % populacji świata.</w:t>
      </w:r>
      <w:r>
        <w:rPr>
          <w:rStyle w:val="Odwoanieprzypisukocowego"/>
          <w:rFonts w:ascii="Times New Roman" w:hAnsi="Times New Roman" w:cs="Times New Roman"/>
          <w:sz w:val="24"/>
          <w:szCs w:val="24"/>
          <w:lang w:eastAsia="pl-PL"/>
        </w:rPr>
        <w:endnoteReference w:id="7"/>
      </w:r>
      <w:r>
        <w:rPr>
          <w:rFonts w:ascii="Times New Roman" w:hAnsi="Times New Roman" w:cs="Times New Roman"/>
          <w:sz w:val="24"/>
          <w:szCs w:val="24"/>
          <w:lang w:eastAsia="pl-PL"/>
        </w:rPr>
        <w:t xml:space="preserve"> Choroba ta mimo postępu zarówno     w dziedzinie medycyny jak i technologii nadal stanowi poważny problem zdrowotny. Próchnica nie tylko jest przyczyną utraty zębów i bólu. Może też wpływać niekorzystnie na samopoczucie, świadomość własnej wartości, zdolność do zatrudnienia i mobilność społeczną.</w:t>
      </w:r>
    </w:p>
    <w:p w:rsidR="00617AB9" w:rsidRDefault="005C635F"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Zgodnie z wynikami badań epidemiologicznych, prowadzonych w ramach programu „Monitoring Zdrowia Jamy Ustnej” w 2012 roku, w naszym kraju:</w:t>
      </w:r>
      <w:r>
        <w:rPr>
          <w:rStyle w:val="Odwoanieprzypisukocowego"/>
          <w:rFonts w:ascii="Times New Roman" w:hAnsi="Times New Roman" w:cs="Times New Roman"/>
          <w:sz w:val="24"/>
          <w:szCs w:val="24"/>
          <w:lang w:eastAsia="pl-PL"/>
        </w:rPr>
        <w:endnoteReference w:id="8"/>
      </w:r>
    </w:p>
    <w:p w:rsidR="005C635F" w:rsidRDefault="005C635F"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 około 80% 6 –latków stwierdza się próchnicę zębów,</w:t>
      </w:r>
    </w:p>
    <w:p w:rsidR="005C635F" w:rsidRDefault="005C635F"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 grupie wiekowej 12-18 lat problem ten dotyczy aż około 80-95 % nastolatków,</w:t>
      </w:r>
    </w:p>
    <w:p w:rsidR="005C635F" w:rsidRDefault="005C635F"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- 99,9% Polaków w wieku 35-44 lat ma próchnicę, która obejmuje 16,9 zęba,</w:t>
      </w:r>
    </w:p>
    <w:p w:rsidR="005C635F" w:rsidRDefault="005C635F"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jedynie 5,4% osób w tej grupie wiekowej może się pochwalić pełnym uzębieniem. </w:t>
      </w:r>
    </w:p>
    <w:p w:rsidR="00E60F03" w:rsidRDefault="00A95F36"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Powyższe badania były prowadzone w trzech grupach wiekowych, a mianowicie 6,12 i 18 lat w ramach siedmiu województw, m.in. też w województwie lubuskim, w którym liczba dzieci zbadanych wynosiła 226 osób. </w:t>
      </w:r>
      <w:r w:rsidR="00E60F03">
        <w:rPr>
          <w:rFonts w:ascii="Times New Roman" w:hAnsi="Times New Roman" w:cs="Times New Roman"/>
          <w:sz w:val="24"/>
          <w:szCs w:val="24"/>
          <w:lang w:eastAsia="pl-PL"/>
        </w:rPr>
        <w:t>Stan zdrowia jamy ustnej oraz potrzeby profilaktyczno-lecznicze dzieci w wieku 6 lat w Polsce w województwie lubuskim przedstawia poniższa tabela.</w:t>
      </w:r>
    </w:p>
    <w:p w:rsidR="001F5649" w:rsidRDefault="001F5649" w:rsidP="00466687">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49"/>
      </w:tblGrid>
      <w:tr w:rsidR="00E60F03" w:rsidRPr="00A42998" w:rsidTr="00A42998">
        <w:tc>
          <w:tcPr>
            <w:tcW w:w="7763" w:type="dxa"/>
            <w:shd w:val="clear" w:color="auto" w:fill="auto"/>
          </w:tcPr>
          <w:p w:rsidR="00E60F03" w:rsidRPr="00A42998" w:rsidRDefault="00E60F03" w:rsidP="00A42998">
            <w:pPr>
              <w:spacing w:after="0" w:line="240" w:lineRule="auto"/>
              <w:jc w:val="center"/>
              <w:rPr>
                <w:rFonts w:ascii="Times New Roman" w:eastAsia="Times New Roman" w:hAnsi="Times New Roman" w:cs="Times New Roman"/>
                <w:b/>
                <w:sz w:val="24"/>
                <w:szCs w:val="24"/>
                <w:lang w:eastAsia="pl-PL"/>
              </w:rPr>
            </w:pPr>
            <w:r w:rsidRPr="00A42998">
              <w:rPr>
                <w:rFonts w:ascii="Times New Roman" w:eastAsia="Times New Roman" w:hAnsi="Times New Roman" w:cs="Times New Roman"/>
                <w:b/>
                <w:sz w:val="24"/>
                <w:szCs w:val="24"/>
                <w:lang w:eastAsia="pl-PL"/>
              </w:rPr>
              <w:t>Stan uzębienia jamy ustnej dzieci 6-letnich w woj. lubuskim</w:t>
            </w:r>
          </w:p>
          <w:p w:rsidR="00E60F03" w:rsidRPr="00A42998" w:rsidRDefault="00E60F03" w:rsidP="00A42998">
            <w:pPr>
              <w:spacing w:after="0" w:line="240" w:lineRule="auto"/>
              <w:jc w:val="center"/>
              <w:rPr>
                <w:rFonts w:ascii="Times New Roman" w:eastAsia="Times New Roman" w:hAnsi="Times New Roman" w:cs="Times New Roman"/>
                <w:b/>
                <w:sz w:val="24"/>
                <w:szCs w:val="24"/>
                <w:lang w:eastAsia="pl-PL"/>
              </w:rPr>
            </w:pPr>
          </w:p>
        </w:tc>
        <w:tc>
          <w:tcPr>
            <w:tcW w:w="1449" w:type="dxa"/>
            <w:shd w:val="clear" w:color="auto" w:fill="auto"/>
          </w:tcPr>
          <w:p w:rsidR="00E60F03" w:rsidRPr="00A42998" w:rsidRDefault="00641233" w:rsidP="00A42998">
            <w:pPr>
              <w:spacing w:after="0" w:line="240" w:lineRule="auto"/>
              <w:jc w:val="center"/>
              <w:rPr>
                <w:rFonts w:ascii="Times New Roman" w:eastAsia="Times New Roman" w:hAnsi="Times New Roman" w:cs="Times New Roman"/>
                <w:b/>
                <w:sz w:val="24"/>
                <w:szCs w:val="24"/>
                <w:lang w:eastAsia="pl-PL"/>
              </w:rPr>
            </w:pPr>
            <w:r w:rsidRPr="00A42998">
              <w:rPr>
                <w:rFonts w:ascii="Times New Roman" w:eastAsia="Times New Roman" w:hAnsi="Times New Roman" w:cs="Times New Roman"/>
                <w:b/>
                <w:sz w:val="24"/>
                <w:szCs w:val="24"/>
                <w:lang w:eastAsia="pl-PL"/>
              </w:rPr>
              <w:t xml:space="preserve">% / </w:t>
            </w:r>
            <w:r w:rsidR="00E77DFB" w:rsidRPr="00A42998">
              <w:rPr>
                <w:rFonts w:ascii="Times New Roman" w:eastAsia="Times New Roman" w:hAnsi="Times New Roman" w:cs="Times New Roman"/>
                <w:b/>
                <w:sz w:val="24"/>
                <w:szCs w:val="24"/>
                <w:lang w:eastAsia="pl-PL"/>
              </w:rPr>
              <w:t>wartość liczbowa</w:t>
            </w:r>
          </w:p>
        </w:tc>
      </w:tr>
      <w:tr w:rsidR="00E60F03" w:rsidRPr="00A42998" w:rsidTr="00A42998">
        <w:tc>
          <w:tcPr>
            <w:tcW w:w="7763" w:type="dxa"/>
            <w:shd w:val="clear" w:color="auto" w:fill="auto"/>
          </w:tcPr>
          <w:p w:rsidR="00E60F03" w:rsidRPr="00A42998" w:rsidRDefault="00641233"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średnia liczba zębów mlecznych u dzieci</w:t>
            </w:r>
          </w:p>
        </w:tc>
        <w:tc>
          <w:tcPr>
            <w:tcW w:w="1449" w:type="dxa"/>
            <w:shd w:val="clear" w:color="auto" w:fill="auto"/>
          </w:tcPr>
          <w:p w:rsidR="00E60F03" w:rsidRPr="00A42998" w:rsidRDefault="00641233"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17,1</w:t>
            </w:r>
          </w:p>
        </w:tc>
      </w:tr>
      <w:tr w:rsidR="00E60F03" w:rsidRPr="00A42998" w:rsidTr="00A42998">
        <w:tc>
          <w:tcPr>
            <w:tcW w:w="7763" w:type="dxa"/>
            <w:shd w:val="clear" w:color="auto" w:fill="auto"/>
          </w:tcPr>
          <w:p w:rsidR="00E60F03" w:rsidRPr="00A42998" w:rsidRDefault="00641233"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odsetek dzieci wolnych od próchnicy</w:t>
            </w:r>
          </w:p>
        </w:tc>
        <w:tc>
          <w:tcPr>
            <w:tcW w:w="1449" w:type="dxa"/>
            <w:shd w:val="clear" w:color="auto" w:fill="auto"/>
          </w:tcPr>
          <w:p w:rsidR="00E60F03" w:rsidRPr="00A42998" w:rsidRDefault="00641233"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11,9%</w:t>
            </w:r>
          </w:p>
        </w:tc>
      </w:tr>
      <w:tr w:rsidR="00E60F03" w:rsidRPr="00A42998" w:rsidTr="00A42998">
        <w:tc>
          <w:tcPr>
            <w:tcW w:w="7763" w:type="dxa"/>
            <w:shd w:val="clear" w:color="auto" w:fill="auto"/>
          </w:tcPr>
          <w:p w:rsidR="00E60F03" w:rsidRPr="00A42998" w:rsidRDefault="00641233"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dȝt - średnia liczba u dziecka  zębów mlecznych z ubytkami próchnicowymi</w:t>
            </w:r>
          </w:p>
        </w:tc>
        <w:tc>
          <w:tcPr>
            <w:tcW w:w="1449" w:type="dxa"/>
            <w:shd w:val="clear" w:color="auto" w:fill="auto"/>
          </w:tcPr>
          <w:p w:rsidR="00E60F03" w:rsidRPr="00A42998" w:rsidRDefault="00641233"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4,5</w:t>
            </w:r>
          </w:p>
        </w:tc>
      </w:tr>
      <w:tr w:rsidR="00E60F03" w:rsidRPr="00A42998" w:rsidTr="00A42998">
        <w:tc>
          <w:tcPr>
            <w:tcW w:w="7763" w:type="dxa"/>
            <w:shd w:val="clear" w:color="auto" w:fill="auto"/>
          </w:tcPr>
          <w:p w:rsidR="00E60F03" w:rsidRPr="00A42998" w:rsidRDefault="00641233"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mt - średnia liczba usuniętych zębów mlecznych</w:t>
            </w:r>
          </w:p>
        </w:tc>
        <w:tc>
          <w:tcPr>
            <w:tcW w:w="1449" w:type="dxa"/>
            <w:shd w:val="clear" w:color="auto" w:fill="auto"/>
          </w:tcPr>
          <w:p w:rsidR="00E60F03" w:rsidRPr="00A42998" w:rsidRDefault="00641233"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0,19</w:t>
            </w:r>
          </w:p>
        </w:tc>
      </w:tr>
      <w:tr w:rsidR="00E60F03" w:rsidRPr="00A42998" w:rsidTr="00A42998">
        <w:tc>
          <w:tcPr>
            <w:tcW w:w="7763" w:type="dxa"/>
            <w:shd w:val="clear" w:color="auto" w:fill="auto"/>
          </w:tcPr>
          <w:p w:rsidR="00E60F03" w:rsidRPr="00A42998" w:rsidRDefault="00641233"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ft - średnia liczba zębów mlecznych wypełnionych</w:t>
            </w:r>
          </w:p>
        </w:tc>
        <w:tc>
          <w:tcPr>
            <w:tcW w:w="1449" w:type="dxa"/>
            <w:shd w:val="clear" w:color="auto" w:fill="auto"/>
          </w:tcPr>
          <w:p w:rsidR="00E60F03" w:rsidRPr="00A42998" w:rsidRDefault="00641233"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0,6</w:t>
            </w:r>
          </w:p>
        </w:tc>
      </w:tr>
      <w:tr w:rsidR="00E60F03" w:rsidRPr="00A42998" w:rsidTr="00A42998">
        <w:tc>
          <w:tcPr>
            <w:tcW w:w="7763" w:type="dxa"/>
            <w:shd w:val="clear" w:color="auto" w:fill="auto"/>
          </w:tcPr>
          <w:p w:rsidR="00E60F03" w:rsidRPr="00A42998" w:rsidRDefault="00641233"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wartość wskaźnika leczenia zachowawczego próchnicy zębów mlecznych</w:t>
            </w:r>
          </w:p>
        </w:tc>
        <w:tc>
          <w:tcPr>
            <w:tcW w:w="1449" w:type="dxa"/>
            <w:shd w:val="clear" w:color="auto" w:fill="auto"/>
          </w:tcPr>
          <w:p w:rsidR="00E60F03" w:rsidRPr="00A42998" w:rsidRDefault="00641233"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0,16</w:t>
            </w:r>
          </w:p>
        </w:tc>
      </w:tr>
      <w:tr w:rsidR="00641233" w:rsidRPr="00A42998" w:rsidTr="00A42998">
        <w:tc>
          <w:tcPr>
            <w:tcW w:w="7763" w:type="dxa"/>
            <w:shd w:val="clear" w:color="auto" w:fill="auto"/>
          </w:tcPr>
          <w:p w:rsidR="00641233" w:rsidRPr="00A42998" w:rsidRDefault="001F5649"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rozkład odsetkowy wartości</w:t>
            </w:r>
            <w:r w:rsidR="00641233" w:rsidRPr="00A42998">
              <w:rPr>
                <w:rFonts w:ascii="Times New Roman" w:eastAsia="Times New Roman" w:hAnsi="Times New Roman" w:cs="Times New Roman"/>
                <w:sz w:val="24"/>
                <w:szCs w:val="24"/>
                <w:lang w:eastAsia="pl-PL"/>
              </w:rPr>
              <w:t xml:space="preserve"> wskaźnik</w:t>
            </w:r>
            <w:r w:rsidR="00F70AF7" w:rsidRPr="00A42998">
              <w:rPr>
                <w:rFonts w:ascii="Times New Roman" w:eastAsia="Times New Roman" w:hAnsi="Times New Roman" w:cs="Times New Roman"/>
                <w:sz w:val="24"/>
                <w:szCs w:val="24"/>
                <w:lang w:eastAsia="pl-PL"/>
              </w:rPr>
              <w:t>a</w:t>
            </w:r>
            <w:r w:rsidR="00641233" w:rsidRPr="00A42998">
              <w:rPr>
                <w:rFonts w:ascii="Times New Roman" w:eastAsia="Times New Roman" w:hAnsi="Times New Roman" w:cs="Times New Roman"/>
                <w:sz w:val="24"/>
                <w:szCs w:val="24"/>
                <w:lang w:eastAsia="pl-PL"/>
              </w:rPr>
              <w:t xml:space="preserve"> próchnicy w uzębieniu mlecznym</w:t>
            </w:r>
            <w:r w:rsidR="00F70AF7" w:rsidRPr="00A42998">
              <w:rPr>
                <w:rFonts w:ascii="Times New Roman" w:eastAsia="Times New Roman" w:hAnsi="Times New Roman" w:cs="Times New Roman"/>
                <w:sz w:val="24"/>
                <w:szCs w:val="24"/>
                <w:lang w:eastAsia="pl-PL"/>
              </w:rPr>
              <w:t xml:space="preserve"> dȝmft=0</w:t>
            </w:r>
          </w:p>
        </w:tc>
        <w:tc>
          <w:tcPr>
            <w:tcW w:w="1449" w:type="dxa"/>
            <w:shd w:val="clear" w:color="auto" w:fill="auto"/>
          </w:tcPr>
          <w:p w:rsidR="00641233" w:rsidRPr="00A42998" w:rsidRDefault="00F70AF7"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12,4%</w:t>
            </w:r>
          </w:p>
        </w:tc>
      </w:tr>
      <w:tr w:rsidR="00F70AF7" w:rsidRPr="00A42998" w:rsidTr="00A42998">
        <w:tc>
          <w:tcPr>
            <w:tcW w:w="7763" w:type="dxa"/>
            <w:shd w:val="clear" w:color="auto" w:fill="auto"/>
          </w:tcPr>
          <w:p w:rsidR="00F70AF7" w:rsidRPr="00A42998" w:rsidRDefault="001F5649"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rozkład odsetkowy wartości wskaźnika próchnicy w uzębieniu mlecznym dȝmft=1-3</w:t>
            </w:r>
          </w:p>
        </w:tc>
        <w:tc>
          <w:tcPr>
            <w:tcW w:w="1449" w:type="dxa"/>
            <w:shd w:val="clear" w:color="auto" w:fill="auto"/>
          </w:tcPr>
          <w:p w:rsidR="00F70AF7" w:rsidRPr="00A42998" w:rsidRDefault="001F5649"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24,30%</w:t>
            </w:r>
          </w:p>
        </w:tc>
      </w:tr>
      <w:tr w:rsidR="001F5649" w:rsidRPr="00A42998" w:rsidTr="00A42998">
        <w:tc>
          <w:tcPr>
            <w:tcW w:w="7763" w:type="dxa"/>
            <w:shd w:val="clear" w:color="auto" w:fill="auto"/>
          </w:tcPr>
          <w:p w:rsidR="001F5649" w:rsidRPr="00A42998" w:rsidRDefault="001F5649"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rozkład odsetkowy wartości wskaźnika próchnicy w uzębieniu mlecznym dȝmft=4-6</w:t>
            </w:r>
          </w:p>
        </w:tc>
        <w:tc>
          <w:tcPr>
            <w:tcW w:w="1449" w:type="dxa"/>
            <w:shd w:val="clear" w:color="auto" w:fill="auto"/>
          </w:tcPr>
          <w:p w:rsidR="001F5649" w:rsidRPr="00A42998" w:rsidRDefault="001F5649"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28,30%</w:t>
            </w:r>
          </w:p>
        </w:tc>
      </w:tr>
      <w:tr w:rsidR="001F5649" w:rsidRPr="00A42998" w:rsidTr="00A42998">
        <w:tc>
          <w:tcPr>
            <w:tcW w:w="7763" w:type="dxa"/>
            <w:shd w:val="clear" w:color="auto" w:fill="auto"/>
          </w:tcPr>
          <w:p w:rsidR="001F5649" w:rsidRPr="00A42998" w:rsidRDefault="001F5649"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rozkład odsetkowy wartości wskaźnika próchnicy w uzębieniu mlecznym dȝmft≥7</w:t>
            </w:r>
          </w:p>
        </w:tc>
        <w:tc>
          <w:tcPr>
            <w:tcW w:w="1449" w:type="dxa"/>
            <w:shd w:val="clear" w:color="auto" w:fill="auto"/>
          </w:tcPr>
          <w:p w:rsidR="001F5649" w:rsidRPr="00A42998" w:rsidRDefault="001F5649"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35%</w:t>
            </w:r>
          </w:p>
        </w:tc>
      </w:tr>
      <w:tr w:rsidR="001F5649" w:rsidRPr="00A42998" w:rsidTr="00A42998">
        <w:tc>
          <w:tcPr>
            <w:tcW w:w="7763" w:type="dxa"/>
            <w:shd w:val="clear" w:color="auto" w:fill="auto"/>
          </w:tcPr>
          <w:p w:rsidR="001F5649" w:rsidRPr="00A42998" w:rsidRDefault="001F5649"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odsetek dzieci z usuniętym co najmniej 1 zębem mlecznym (mt≥1)</w:t>
            </w:r>
          </w:p>
        </w:tc>
        <w:tc>
          <w:tcPr>
            <w:tcW w:w="1449" w:type="dxa"/>
            <w:shd w:val="clear" w:color="auto" w:fill="auto"/>
          </w:tcPr>
          <w:p w:rsidR="001F5649" w:rsidRPr="00A42998" w:rsidRDefault="001F5649"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12,8%</w:t>
            </w:r>
          </w:p>
        </w:tc>
      </w:tr>
      <w:tr w:rsidR="001F5649" w:rsidRPr="00A42998" w:rsidTr="00A42998">
        <w:tc>
          <w:tcPr>
            <w:tcW w:w="7763" w:type="dxa"/>
            <w:shd w:val="clear" w:color="auto" w:fill="auto"/>
          </w:tcPr>
          <w:p w:rsidR="001F5649" w:rsidRPr="00A42998" w:rsidRDefault="001F5649"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wartość wskaźnika SIC (znacząca próchnica)</w:t>
            </w:r>
          </w:p>
        </w:tc>
        <w:tc>
          <w:tcPr>
            <w:tcW w:w="1449" w:type="dxa"/>
            <w:shd w:val="clear" w:color="auto" w:fill="auto"/>
          </w:tcPr>
          <w:p w:rsidR="001F5649" w:rsidRPr="00A42998" w:rsidRDefault="00E77DF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9,6</w:t>
            </w:r>
          </w:p>
        </w:tc>
      </w:tr>
      <w:tr w:rsidR="00E77DFB" w:rsidRPr="00A42998" w:rsidTr="00A42998">
        <w:tc>
          <w:tcPr>
            <w:tcW w:w="7763" w:type="dxa"/>
            <w:shd w:val="clear" w:color="auto" w:fill="auto"/>
          </w:tcPr>
          <w:p w:rsidR="00E77DFB" w:rsidRPr="00A42998" w:rsidRDefault="00E77DF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odsetek dzieci z wyrżniętymi zębami stałymi</w:t>
            </w:r>
          </w:p>
        </w:tc>
        <w:tc>
          <w:tcPr>
            <w:tcW w:w="1449" w:type="dxa"/>
            <w:shd w:val="clear" w:color="auto" w:fill="auto"/>
          </w:tcPr>
          <w:p w:rsidR="00E77DFB" w:rsidRPr="00A42998" w:rsidRDefault="00E77DF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79,7%</w:t>
            </w:r>
          </w:p>
        </w:tc>
      </w:tr>
      <w:tr w:rsidR="00E77DFB" w:rsidRPr="00A42998" w:rsidTr="00A42998">
        <w:tc>
          <w:tcPr>
            <w:tcW w:w="7763" w:type="dxa"/>
            <w:shd w:val="clear" w:color="auto" w:fill="auto"/>
          </w:tcPr>
          <w:p w:rsidR="00E77DFB" w:rsidRPr="00A42998" w:rsidRDefault="00E77DF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wartość wskaźnika leczenia zachowawczego próchnicy zębów stałych</w:t>
            </w:r>
          </w:p>
        </w:tc>
        <w:tc>
          <w:tcPr>
            <w:tcW w:w="1449" w:type="dxa"/>
            <w:shd w:val="clear" w:color="auto" w:fill="auto"/>
          </w:tcPr>
          <w:p w:rsidR="00E77DFB" w:rsidRPr="00A42998" w:rsidRDefault="00E77DF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0,22</w:t>
            </w:r>
          </w:p>
        </w:tc>
      </w:tr>
      <w:tr w:rsidR="00E77DFB" w:rsidRPr="00A42998" w:rsidTr="00A42998">
        <w:tc>
          <w:tcPr>
            <w:tcW w:w="7763" w:type="dxa"/>
            <w:shd w:val="clear" w:color="auto" w:fill="auto"/>
          </w:tcPr>
          <w:p w:rsidR="00E77DFB" w:rsidRPr="00A42998" w:rsidRDefault="00715C3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brak potrzeb lub potrzebna wyłącznie profilaktyka próchnicy</w:t>
            </w:r>
          </w:p>
        </w:tc>
        <w:tc>
          <w:tcPr>
            <w:tcW w:w="1449" w:type="dxa"/>
            <w:shd w:val="clear" w:color="auto" w:fill="auto"/>
          </w:tcPr>
          <w:p w:rsidR="00E77DFB" w:rsidRPr="00A42998" w:rsidRDefault="00715C3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33,6</w:t>
            </w:r>
          </w:p>
        </w:tc>
      </w:tr>
      <w:tr w:rsidR="00715C3B" w:rsidRPr="00A42998" w:rsidTr="00A42998">
        <w:tc>
          <w:tcPr>
            <w:tcW w:w="7763" w:type="dxa"/>
            <w:shd w:val="clear" w:color="auto" w:fill="auto"/>
          </w:tcPr>
          <w:p w:rsidR="00715C3B" w:rsidRPr="00A42998" w:rsidRDefault="00715C3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potrzeba uszczelniacza bruzd</w:t>
            </w:r>
          </w:p>
        </w:tc>
        <w:tc>
          <w:tcPr>
            <w:tcW w:w="1449" w:type="dxa"/>
            <w:shd w:val="clear" w:color="auto" w:fill="auto"/>
          </w:tcPr>
          <w:p w:rsidR="00715C3B" w:rsidRPr="00A42998" w:rsidRDefault="00715C3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2,7</w:t>
            </w:r>
          </w:p>
        </w:tc>
      </w:tr>
      <w:tr w:rsidR="00715C3B" w:rsidRPr="00A42998" w:rsidTr="00A42998">
        <w:tc>
          <w:tcPr>
            <w:tcW w:w="7763" w:type="dxa"/>
            <w:shd w:val="clear" w:color="auto" w:fill="auto"/>
          </w:tcPr>
          <w:p w:rsidR="00715C3B" w:rsidRPr="00A42998" w:rsidRDefault="00715C3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potrzeba wypełnienia obejmująca jedną powierzchnię</w:t>
            </w:r>
          </w:p>
        </w:tc>
        <w:tc>
          <w:tcPr>
            <w:tcW w:w="1449" w:type="dxa"/>
            <w:shd w:val="clear" w:color="auto" w:fill="auto"/>
          </w:tcPr>
          <w:p w:rsidR="00715C3B" w:rsidRPr="00A42998" w:rsidRDefault="00715C3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23,5</w:t>
            </w:r>
          </w:p>
        </w:tc>
      </w:tr>
      <w:tr w:rsidR="00715C3B" w:rsidRPr="00A42998" w:rsidTr="00A42998">
        <w:tc>
          <w:tcPr>
            <w:tcW w:w="7763" w:type="dxa"/>
            <w:shd w:val="clear" w:color="auto" w:fill="auto"/>
          </w:tcPr>
          <w:p w:rsidR="00715C3B" w:rsidRPr="00A42998" w:rsidRDefault="00715C3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potrzeba wypełnienia obejmująca więcej niż jedną powierzchnię</w:t>
            </w:r>
          </w:p>
        </w:tc>
        <w:tc>
          <w:tcPr>
            <w:tcW w:w="1449" w:type="dxa"/>
            <w:shd w:val="clear" w:color="auto" w:fill="auto"/>
          </w:tcPr>
          <w:p w:rsidR="00715C3B" w:rsidRPr="00A42998" w:rsidRDefault="00B8508E" w:rsidP="00A4299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50,4</w:t>
            </w:r>
          </w:p>
        </w:tc>
      </w:tr>
      <w:tr w:rsidR="00715C3B" w:rsidRPr="00A42998" w:rsidTr="00A42998">
        <w:tc>
          <w:tcPr>
            <w:tcW w:w="7763" w:type="dxa"/>
            <w:shd w:val="clear" w:color="auto" w:fill="auto"/>
          </w:tcPr>
          <w:p w:rsidR="00715C3B" w:rsidRPr="00A42998" w:rsidRDefault="00715C3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potrzeba leczenia chorób miazgi</w:t>
            </w:r>
          </w:p>
        </w:tc>
        <w:tc>
          <w:tcPr>
            <w:tcW w:w="1449" w:type="dxa"/>
            <w:shd w:val="clear" w:color="auto" w:fill="auto"/>
          </w:tcPr>
          <w:p w:rsidR="00715C3B" w:rsidRPr="00A42998" w:rsidRDefault="00715C3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29,5</w:t>
            </w:r>
          </w:p>
        </w:tc>
      </w:tr>
      <w:tr w:rsidR="00715C3B" w:rsidRPr="00A42998" w:rsidTr="00A42998">
        <w:tc>
          <w:tcPr>
            <w:tcW w:w="7763" w:type="dxa"/>
            <w:shd w:val="clear" w:color="auto" w:fill="auto"/>
          </w:tcPr>
          <w:p w:rsidR="00715C3B" w:rsidRPr="00A42998" w:rsidRDefault="00715C3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potrzeba ekstrakcji</w:t>
            </w:r>
          </w:p>
        </w:tc>
        <w:tc>
          <w:tcPr>
            <w:tcW w:w="1449" w:type="dxa"/>
            <w:shd w:val="clear" w:color="auto" w:fill="auto"/>
          </w:tcPr>
          <w:p w:rsidR="00715C3B" w:rsidRPr="00A42998" w:rsidRDefault="00715C3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23,9</w:t>
            </w:r>
          </w:p>
        </w:tc>
      </w:tr>
    </w:tbl>
    <w:p w:rsidR="001F5649" w:rsidRDefault="005269C2"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Tabela1: Stan zdrowia jamy ustnej dzieci w wieku 6 lat w Polsce w województwie lubuskim</w:t>
      </w:r>
    </w:p>
    <w:p w:rsidR="001F5649" w:rsidRDefault="005269C2"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Źródło: Wyniki badań epidemiologicznych prowadzonych w ramach programu „</w:t>
      </w:r>
      <w:r w:rsidR="00D41604">
        <w:rPr>
          <w:rFonts w:ascii="Times New Roman" w:hAnsi="Times New Roman" w:cs="Times New Roman"/>
          <w:sz w:val="24"/>
          <w:szCs w:val="24"/>
          <w:lang w:eastAsia="pl-PL"/>
        </w:rPr>
        <w:t>Monitoring Zdrowia Jamy U</w:t>
      </w:r>
      <w:r>
        <w:rPr>
          <w:rFonts w:ascii="Times New Roman" w:hAnsi="Times New Roman" w:cs="Times New Roman"/>
          <w:sz w:val="24"/>
          <w:szCs w:val="24"/>
          <w:lang w:eastAsia="pl-PL"/>
        </w:rPr>
        <w:t>stnej” w 2012r., http://www2.mz.gov.pl/wwwmz</w:t>
      </w:r>
    </w:p>
    <w:p w:rsidR="001F5649" w:rsidRDefault="001F5649" w:rsidP="00466687">
      <w:pPr>
        <w:spacing w:after="0" w:line="240" w:lineRule="auto"/>
        <w:jc w:val="both"/>
        <w:rPr>
          <w:rFonts w:ascii="Times New Roman" w:hAnsi="Times New Roman" w:cs="Times New Roman"/>
          <w:sz w:val="24"/>
          <w:szCs w:val="24"/>
          <w:lang w:eastAsia="pl-PL"/>
        </w:rPr>
      </w:pPr>
    </w:p>
    <w:p w:rsidR="003B5094" w:rsidRDefault="00D41604"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Podczas analizowania wyników badań, zauważamy zróżnicowanie rozmiaru występowania próchnicy</w:t>
      </w:r>
      <w:r w:rsidR="00C36C5B">
        <w:rPr>
          <w:rFonts w:ascii="Times New Roman" w:hAnsi="Times New Roman" w:cs="Times New Roman"/>
          <w:sz w:val="24"/>
          <w:szCs w:val="24"/>
          <w:lang w:eastAsia="pl-PL"/>
        </w:rPr>
        <w:t xml:space="preserve"> w poszczególnych województwach. W</w:t>
      </w:r>
      <w:r>
        <w:rPr>
          <w:rFonts w:ascii="Times New Roman" w:hAnsi="Times New Roman" w:cs="Times New Roman"/>
          <w:sz w:val="24"/>
          <w:szCs w:val="24"/>
          <w:lang w:eastAsia="pl-PL"/>
        </w:rPr>
        <w:t>ojewództwo lubuskie klasuje się głównie w średniej pośród pozostałych województw</w:t>
      </w:r>
      <w:r w:rsidR="007B1CDC">
        <w:rPr>
          <w:rFonts w:ascii="Times New Roman" w:hAnsi="Times New Roman" w:cs="Times New Roman"/>
          <w:sz w:val="24"/>
          <w:szCs w:val="24"/>
          <w:lang w:eastAsia="pl-PL"/>
        </w:rPr>
        <w:t xml:space="preserve">, posiadając jednocześnie jeden          z najniższych wskaźników znaczącej próchnicy 9,6 oraz wysoki 73,0% odsetek dzieci objętych programem codziennego nadzorowanego szczotkowania zębów pastą z fluorem         w szkole/przedszkolu. </w:t>
      </w:r>
      <w:r w:rsidR="009758BD">
        <w:rPr>
          <w:rFonts w:ascii="Times New Roman" w:hAnsi="Times New Roman" w:cs="Times New Roman"/>
          <w:sz w:val="24"/>
          <w:szCs w:val="24"/>
          <w:lang w:eastAsia="pl-PL"/>
        </w:rPr>
        <w:t>Ponadto z analizy badań z roku 2011 wynika, że w województwie lubuskim zanotowano jeden z najwyższych wskaźników wśród pięciolatków oraz młodzieży nie chorujących na próchnicę 27,5% oraz najwyższy odsetek młodzieży wolnej od próchnicy (19,2%).</w:t>
      </w:r>
      <w:r w:rsidR="009758BD">
        <w:rPr>
          <w:rStyle w:val="Odwoanieprzypisukocowego"/>
          <w:rFonts w:ascii="Times New Roman" w:hAnsi="Times New Roman" w:cs="Times New Roman"/>
          <w:sz w:val="24"/>
          <w:szCs w:val="24"/>
          <w:lang w:eastAsia="pl-PL"/>
        </w:rPr>
        <w:endnoteReference w:id="9"/>
      </w:r>
      <w:r w:rsidR="009758BD">
        <w:rPr>
          <w:rFonts w:ascii="Times New Roman" w:hAnsi="Times New Roman" w:cs="Times New Roman"/>
          <w:sz w:val="24"/>
          <w:szCs w:val="24"/>
          <w:lang w:eastAsia="pl-PL"/>
        </w:rPr>
        <w:t xml:space="preserve"> </w:t>
      </w:r>
      <w:r w:rsidR="00B8508E">
        <w:rPr>
          <w:rFonts w:ascii="Times New Roman" w:hAnsi="Times New Roman" w:cs="Times New Roman"/>
          <w:sz w:val="24"/>
          <w:szCs w:val="24"/>
          <w:lang w:eastAsia="pl-PL"/>
        </w:rPr>
        <w:t xml:space="preserve">Jednak jeśli chodzi o leczenie zachowawcze (wskaźnik 0,16) i odsetek dzieci </w:t>
      </w:r>
      <w:r w:rsidR="00D33D73">
        <w:rPr>
          <w:rFonts w:ascii="Times New Roman" w:hAnsi="Times New Roman" w:cs="Times New Roman"/>
          <w:sz w:val="24"/>
          <w:szCs w:val="24"/>
          <w:lang w:eastAsia="pl-PL"/>
        </w:rPr>
        <w:t xml:space="preserve">           </w:t>
      </w:r>
      <w:r w:rsidR="00B8508E">
        <w:rPr>
          <w:rFonts w:ascii="Times New Roman" w:hAnsi="Times New Roman" w:cs="Times New Roman"/>
          <w:sz w:val="24"/>
          <w:szCs w:val="24"/>
          <w:lang w:eastAsia="pl-PL"/>
        </w:rPr>
        <w:t>z usuniętym z powodu próchnicy z co najmniej jednym zębem mlecznym (12,8%) są one najwyższe wśród porównywalnych województw.</w:t>
      </w:r>
      <w:r w:rsidR="003B5094">
        <w:rPr>
          <w:rFonts w:ascii="Times New Roman" w:hAnsi="Times New Roman" w:cs="Times New Roman"/>
          <w:sz w:val="24"/>
          <w:szCs w:val="24"/>
          <w:lang w:eastAsia="pl-PL"/>
        </w:rPr>
        <w:tab/>
        <w:t xml:space="preserve">Podobne dane </w:t>
      </w:r>
      <w:r w:rsidR="00907AB3">
        <w:rPr>
          <w:rFonts w:ascii="Times New Roman" w:hAnsi="Times New Roman" w:cs="Times New Roman"/>
          <w:sz w:val="24"/>
          <w:szCs w:val="24"/>
          <w:lang w:eastAsia="pl-PL"/>
        </w:rPr>
        <w:t xml:space="preserve">przedstawia </w:t>
      </w:r>
      <w:r w:rsidR="003B5094">
        <w:rPr>
          <w:rFonts w:ascii="Times New Roman" w:hAnsi="Times New Roman" w:cs="Times New Roman"/>
          <w:sz w:val="24"/>
          <w:szCs w:val="24"/>
          <w:lang w:eastAsia="pl-PL"/>
        </w:rPr>
        <w:t>ra</w:t>
      </w:r>
      <w:r w:rsidR="00907AB3">
        <w:rPr>
          <w:rFonts w:ascii="Times New Roman" w:hAnsi="Times New Roman" w:cs="Times New Roman"/>
          <w:sz w:val="24"/>
          <w:szCs w:val="24"/>
          <w:lang w:eastAsia="pl-PL"/>
        </w:rPr>
        <w:t>port</w:t>
      </w:r>
      <w:r w:rsidR="003B5094">
        <w:rPr>
          <w:rFonts w:ascii="Times New Roman" w:hAnsi="Times New Roman" w:cs="Times New Roman"/>
          <w:sz w:val="24"/>
          <w:szCs w:val="24"/>
          <w:lang w:eastAsia="pl-PL"/>
        </w:rPr>
        <w:t xml:space="preserve"> Ipsos</w:t>
      </w:r>
      <w:r w:rsidR="00907AB3">
        <w:rPr>
          <w:rFonts w:ascii="Times New Roman" w:hAnsi="Times New Roman" w:cs="Times New Roman"/>
          <w:sz w:val="24"/>
          <w:szCs w:val="24"/>
          <w:lang w:eastAsia="pl-PL"/>
        </w:rPr>
        <w:t>, przygotowany n</w:t>
      </w:r>
      <w:r w:rsidR="009758BD">
        <w:rPr>
          <w:rFonts w:ascii="Times New Roman" w:hAnsi="Times New Roman" w:cs="Times New Roman"/>
          <w:sz w:val="24"/>
          <w:szCs w:val="24"/>
          <w:lang w:eastAsia="pl-PL"/>
        </w:rPr>
        <w:t>a podstawie wyników</w:t>
      </w:r>
      <w:r w:rsidR="00907AB3">
        <w:rPr>
          <w:rFonts w:ascii="Times New Roman" w:hAnsi="Times New Roman" w:cs="Times New Roman"/>
          <w:sz w:val="24"/>
          <w:szCs w:val="24"/>
          <w:lang w:eastAsia="pl-PL"/>
        </w:rPr>
        <w:t xml:space="preserve"> z bezpłatnych przeglądów stomatologicznych wśród dzieci ze szkół podstawowych, zrealizowanych w ramach programu „Chroń Dziecięce Uśmiechy”, który wskazuje:</w:t>
      </w:r>
      <w:r w:rsidR="00907AB3">
        <w:rPr>
          <w:rStyle w:val="Odwoanieprzypisukocowego"/>
          <w:rFonts w:ascii="Times New Roman" w:hAnsi="Times New Roman" w:cs="Times New Roman"/>
          <w:sz w:val="24"/>
          <w:szCs w:val="24"/>
          <w:lang w:eastAsia="pl-PL"/>
        </w:rPr>
        <w:endnoteReference w:id="10"/>
      </w:r>
    </w:p>
    <w:p w:rsidR="00907AB3" w:rsidRDefault="00907AB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- 80% polskich uczniów w wieku 6-12 lat ma problem z próchnicą,</w:t>
      </w:r>
    </w:p>
    <w:p w:rsidR="00907AB3" w:rsidRDefault="00907AB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- 18% dzieci w wieku szkolnym i 1/3 w wieku 5-6 lat nie odwiedza dentysty,</w:t>
      </w:r>
    </w:p>
    <w:p w:rsidR="00907AB3" w:rsidRDefault="00907AB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- 80% dzieci w wieku szkolnym ma średnio 3-4 zębów z próchnicą,</w:t>
      </w:r>
    </w:p>
    <w:p w:rsidR="00907AB3" w:rsidRDefault="00907AB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- 40% dzieci ma wypełnienie w zębach stałych.</w:t>
      </w:r>
    </w:p>
    <w:p w:rsidR="003721D4" w:rsidRDefault="00762224"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Szczegółową analizę stanu uzębienia przedstawia poniższa tabela.</w:t>
      </w:r>
    </w:p>
    <w:p w:rsidR="00E60F03" w:rsidRDefault="00E60F03" w:rsidP="00466687">
      <w:pPr>
        <w:spacing w:after="0" w:line="240" w:lineRule="auto"/>
        <w:jc w:val="both"/>
        <w:rPr>
          <w:rFonts w:ascii="Times New Roman" w:hAnsi="Times New Roman" w:cs="Times New Roman"/>
          <w:sz w:val="24"/>
          <w:szCs w:val="24"/>
          <w:lang w:eastAsia="pl-PL"/>
        </w:rPr>
      </w:pPr>
    </w:p>
    <w:p w:rsidR="00762224" w:rsidRDefault="00762224" w:rsidP="00466687">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49"/>
      </w:tblGrid>
      <w:tr w:rsidR="00762224" w:rsidRPr="00A42998" w:rsidTr="00A42998">
        <w:trPr>
          <w:trHeight w:val="506"/>
        </w:trPr>
        <w:tc>
          <w:tcPr>
            <w:tcW w:w="7763" w:type="dxa"/>
            <w:shd w:val="clear" w:color="auto" w:fill="auto"/>
          </w:tcPr>
          <w:p w:rsidR="00762224" w:rsidRPr="00A42998" w:rsidRDefault="00762224" w:rsidP="00A42998">
            <w:pPr>
              <w:spacing w:after="0" w:line="240" w:lineRule="auto"/>
              <w:jc w:val="center"/>
              <w:rPr>
                <w:rFonts w:ascii="Times New Roman" w:eastAsia="Times New Roman" w:hAnsi="Times New Roman" w:cs="Times New Roman"/>
                <w:b/>
                <w:sz w:val="24"/>
                <w:szCs w:val="24"/>
                <w:lang w:eastAsia="pl-PL"/>
              </w:rPr>
            </w:pPr>
            <w:r w:rsidRPr="00A42998">
              <w:rPr>
                <w:rFonts w:ascii="Times New Roman" w:eastAsia="Times New Roman" w:hAnsi="Times New Roman" w:cs="Times New Roman"/>
                <w:b/>
                <w:sz w:val="24"/>
                <w:szCs w:val="24"/>
                <w:lang w:eastAsia="pl-PL"/>
              </w:rPr>
              <w:t>Stan uzębienia na podstawie badania stomatologicznego</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b/>
                <w:sz w:val="24"/>
                <w:szCs w:val="24"/>
                <w:lang w:eastAsia="pl-PL"/>
              </w:rPr>
            </w:pPr>
            <w:r w:rsidRPr="00A42998">
              <w:rPr>
                <w:rFonts w:ascii="Times New Roman" w:eastAsia="Times New Roman" w:hAnsi="Times New Roman" w:cs="Times New Roman"/>
                <w:b/>
                <w:sz w:val="24"/>
                <w:szCs w:val="24"/>
                <w:lang w:eastAsia="pl-PL"/>
              </w:rPr>
              <w:t>%</w:t>
            </w:r>
          </w:p>
        </w:tc>
      </w:tr>
      <w:tr w:rsidR="00762224" w:rsidRPr="00A42998" w:rsidTr="00A42998">
        <w:tc>
          <w:tcPr>
            <w:tcW w:w="7763" w:type="dxa"/>
            <w:shd w:val="clear" w:color="auto" w:fill="auto"/>
          </w:tcPr>
          <w:p w:rsidR="00762224"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4 lu</w:t>
            </w:r>
            <w:r w:rsidR="00B8508E">
              <w:rPr>
                <w:rFonts w:ascii="Times New Roman" w:eastAsia="Times New Roman" w:hAnsi="Times New Roman" w:cs="Times New Roman"/>
                <w:sz w:val="24"/>
                <w:szCs w:val="24"/>
                <w:lang w:eastAsia="pl-PL"/>
              </w:rPr>
              <w:t>b więcej zębów stałych z próchnicą</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42</w:t>
            </w:r>
          </w:p>
        </w:tc>
      </w:tr>
      <w:tr w:rsidR="00762224" w:rsidRPr="00A42998" w:rsidTr="00A42998">
        <w:tc>
          <w:tcPr>
            <w:tcW w:w="7763" w:type="dxa"/>
            <w:shd w:val="clear" w:color="auto" w:fill="auto"/>
          </w:tcPr>
          <w:p w:rsidR="00762224"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wypełnienie w zębach stałych u dzieci w wieku 5-9 lat</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30</w:t>
            </w:r>
          </w:p>
        </w:tc>
      </w:tr>
      <w:tr w:rsidR="00762224" w:rsidRPr="00A42998" w:rsidTr="00A42998">
        <w:tc>
          <w:tcPr>
            <w:tcW w:w="7763" w:type="dxa"/>
            <w:shd w:val="clear" w:color="auto" w:fill="auto"/>
          </w:tcPr>
          <w:p w:rsidR="00762224"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wypełnienie w zębach stałych u dzieci w wieku 10-13 lat</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51,6</w:t>
            </w:r>
          </w:p>
        </w:tc>
      </w:tr>
      <w:tr w:rsidR="00762224" w:rsidRPr="00A42998" w:rsidTr="00A42998">
        <w:tc>
          <w:tcPr>
            <w:tcW w:w="7763" w:type="dxa"/>
            <w:shd w:val="clear" w:color="auto" w:fill="auto"/>
          </w:tcPr>
          <w:p w:rsidR="00762224"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usunięte zęby stałe z powodu próchnicy</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0,6</w:t>
            </w:r>
          </w:p>
        </w:tc>
      </w:tr>
      <w:tr w:rsidR="00762224" w:rsidRPr="00A42998" w:rsidTr="00A42998">
        <w:tc>
          <w:tcPr>
            <w:tcW w:w="7763" w:type="dxa"/>
            <w:shd w:val="clear" w:color="auto" w:fill="auto"/>
          </w:tcPr>
          <w:p w:rsidR="00762224"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nadwrażliwość zębów</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0,4</w:t>
            </w:r>
          </w:p>
        </w:tc>
      </w:tr>
      <w:tr w:rsidR="00762224" w:rsidRPr="00A42998" w:rsidTr="00A42998">
        <w:tc>
          <w:tcPr>
            <w:tcW w:w="7763" w:type="dxa"/>
            <w:shd w:val="clear" w:color="auto" w:fill="auto"/>
          </w:tcPr>
          <w:p w:rsidR="00762224"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erozja szkliwa</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0,5</w:t>
            </w:r>
          </w:p>
        </w:tc>
      </w:tr>
      <w:tr w:rsidR="00762224" w:rsidRPr="00A42998" w:rsidTr="00A42998">
        <w:tc>
          <w:tcPr>
            <w:tcW w:w="7763" w:type="dxa"/>
            <w:shd w:val="clear" w:color="auto" w:fill="auto"/>
          </w:tcPr>
          <w:p w:rsidR="00762224"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zapalenie dziąseł</w:t>
            </w:r>
          </w:p>
        </w:tc>
        <w:tc>
          <w:tcPr>
            <w:tcW w:w="1449" w:type="dxa"/>
            <w:shd w:val="clear" w:color="auto" w:fill="auto"/>
          </w:tcPr>
          <w:p w:rsidR="00762224"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6,7</w:t>
            </w:r>
          </w:p>
        </w:tc>
      </w:tr>
      <w:tr w:rsidR="004E5172" w:rsidRPr="00A42998" w:rsidTr="00A42998">
        <w:tc>
          <w:tcPr>
            <w:tcW w:w="7763" w:type="dxa"/>
            <w:shd w:val="clear" w:color="auto" w:fill="auto"/>
          </w:tcPr>
          <w:p w:rsidR="004E5172"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zmiany w błonie śluzowej</w:t>
            </w:r>
          </w:p>
        </w:tc>
        <w:tc>
          <w:tcPr>
            <w:tcW w:w="1449" w:type="dxa"/>
            <w:shd w:val="clear" w:color="auto" w:fill="auto"/>
          </w:tcPr>
          <w:p w:rsidR="004E5172"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1,1</w:t>
            </w:r>
          </w:p>
        </w:tc>
      </w:tr>
      <w:tr w:rsidR="004E5172" w:rsidRPr="00A42998" w:rsidTr="00A42998">
        <w:tc>
          <w:tcPr>
            <w:tcW w:w="7763" w:type="dxa"/>
            <w:shd w:val="clear" w:color="auto" w:fill="auto"/>
          </w:tcPr>
          <w:p w:rsidR="004E5172" w:rsidRPr="00A42998" w:rsidRDefault="004E5172"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ból w okolicy stawu skroniowo-żuchwowego</w:t>
            </w:r>
          </w:p>
        </w:tc>
        <w:tc>
          <w:tcPr>
            <w:tcW w:w="1449" w:type="dxa"/>
            <w:shd w:val="clear" w:color="auto" w:fill="auto"/>
          </w:tcPr>
          <w:p w:rsidR="004E5172" w:rsidRPr="00A42998" w:rsidRDefault="004E5172"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0,7</w:t>
            </w:r>
          </w:p>
        </w:tc>
      </w:tr>
      <w:tr w:rsidR="004E5172" w:rsidRPr="00A42998" w:rsidTr="00A42998">
        <w:tc>
          <w:tcPr>
            <w:tcW w:w="7763" w:type="dxa"/>
            <w:shd w:val="clear" w:color="auto" w:fill="auto"/>
          </w:tcPr>
          <w:p w:rsidR="004E5172" w:rsidRPr="00A42998" w:rsidRDefault="00B100A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wady zgryzu</w:t>
            </w:r>
          </w:p>
        </w:tc>
        <w:tc>
          <w:tcPr>
            <w:tcW w:w="1449" w:type="dxa"/>
            <w:shd w:val="clear" w:color="auto" w:fill="auto"/>
          </w:tcPr>
          <w:p w:rsidR="004E5172" w:rsidRPr="00A42998" w:rsidRDefault="00B100A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60</w:t>
            </w:r>
          </w:p>
        </w:tc>
      </w:tr>
      <w:tr w:rsidR="00B100AB" w:rsidRPr="00A42998" w:rsidTr="00A42998">
        <w:tc>
          <w:tcPr>
            <w:tcW w:w="7763" w:type="dxa"/>
            <w:shd w:val="clear" w:color="auto" w:fill="auto"/>
          </w:tcPr>
          <w:p w:rsidR="00B100AB" w:rsidRPr="00A42998" w:rsidRDefault="00B100A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zaburzenia czynnościowe</w:t>
            </w:r>
          </w:p>
        </w:tc>
        <w:tc>
          <w:tcPr>
            <w:tcW w:w="1449" w:type="dxa"/>
            <w:shd w:val="clear" w:color="auto" w:fill="auto"/>
          </w:tcPr>
          <w:p w:rsidR="00B100AB" w:rsidRPr="00A42998" w:rsidRDefault="00B100A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3,7</w:t>
            </w:r>
          </w:p>
        </w:tc>
      </w:tr>
      <w:tr w:rsidR="00B100AB" w:rsidRPr="00A42998" w:rsidTr="00A42998">
        <w:tc>
          <w:tcPr>
            <w:tcW w:w="7763" w:type="dxa"/>
            <w:shd w:val="clear" w:color="auto" w:fill="auto"/>
          </w:tcPr>
          <w:p w:rsidR="00B100AB" w:rsidRPr="00A42998" w:rsidRDefault="00B100AB" w:rsidP="00A42998">
            <w:pPr>
              <w:spacing w:after="0" w:line="240" w:lineRule="auto"/>
              <w:jc w:val="both"/>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uzupełnienia protetyczne</w:t>
            </w:r>
          </w:p>
        </w:tc>
        <w:tc>
          <w:tcPr>
            <w:tcW w:w="1449" w:type="dxa"/>
            <w:shd w:val="clear" w:color="auto" w:fill="auto"/>
          </w:tcPr>
          <w:p w:rsidR="00B100AB" w:rsidRPr="00A42998" w:rsidRDefault="00B100AB" w:rsidP="00A42998">
            <w:pPr>
              <w:spacing w:after="0" w:line="240" w:lineRule="auto"/>
              <w:jc w:val="center"/>
              <w:rPr>
                <w:rFonts w:ascii="Times New Roman" w:eastAsia="Times New Roman" w:hAnsi="Times New Roman" w:cs="Times New Roman"/>
                <w:sz w:val="24"/>
                <w:szCs w:val="24"/>
                <w:lang w:eastAsia="pl-PL"/>
              </w:rPr>
            </w:pPr>
            <w:r w:rsidRPr="00A42998">
              <w:rPr>
                <w:rFonts w:ascii="Times New Roman" w:eastAsia="Times New Roman" w:hAnsi="Times New Roman" w:cs="Times New Roman"/>
                <w:sz w:val="24"/>
                <w:szCs w:val="24"/>
                <w:lang w:eastAsia="pl-PL"/>
              </w:rPr>
              <w:t>0,1</w:t>
            </w:r>
          </w:p>
        </w:tc>
      </w:tr>
    </w:tbl>
    <w:p w:rsidR="00762224" w:rsidRDefault="00762224" w:rsidP="00466687">
      <w:pPr>
        <w:spacing w:after="0" w:line="240" w:lineRule="auto"/>
        <w:jc w:val="both"/>
        <w:rPr>
          <w:rFonts w:ascii="Times New Roman" w:hAnsi="Times New Roman" w:cs="Times New Roman"/>
          <w:sz w:val="24"/>
          <w:szCs w:val="24"/>
          <w:lang w:eastAsia="pl-PL"/>
        </w:rPr>
      </w:pPr>
    </w:p>
    <w:p w:rsidR="00B100AB" w:rsidRDefault="00E60F0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 2</w:t>
      </w:r>
      <w:r w:rsidR="00B100AB">
        <w:rPr>
          <w:rFonts w:ascii="Times New Roman" w:hAnsi="Times New Roman" w:cs="Times New Roman"/>
          <w:sz w:val="24"/>
          <w:szCs w:val="24"/>
          <w:lang w:eastAsia="pl-PL"/>
        </w:rPr>
        <w:t>: Stan uzębienia na podstawie badania stomatologicznego.</w:t>
      </w:r>
    </w:p>
    <w:p w:rsidR="00B100AB" w:rsidRDefault="00B100AB" w:rsidP="002847A0">
      <w:pPr>
        <w:pStyle w:val="Tekstprzypisukocowego"/>
        <w:rPr>
          <w:rFonts w:ascii="Times New Roman" w:hAnsi="Times New Roman" w:cs="Times New Roman"/>
          <w:sz w:val="24"/>
          <w:szCs w:val="24"/>
        </w:rPr>
      </w:pPr>
      <w:r>
        <w:rPr>
          <w:rFonts w:ascii="Times New Roman" w:hAnsi="Times New Roman" w:cs="Times New Roman"/>
          <w:sz w:val="24"/>
          <w:szCs w:val="24"/>
          <w:lang w:eastAsia="pl-PL"/>
        </w:rPr>
        <w:t>Źródło:</w:t>
      </w:r>
      <w:r w:rsidRPr="00B100AB">
        <w:t xml:space="preserve"> </w:t>
      </w:r>
      <w:r w:rsidRPr="00B100AB">
        <w:rPr>
          <w:rFonts w:ascii="Times New Roman" w:hAnsi="Times New Roman" w:cs="Times New Roman"/>
          <w:sz w:val="24"/>
          <w:szCs w:val="24"/>
        </w:rPr>
        <w:t>Raport Ipsos z „Badań przesiewowego stanu uzębienia wśród</w:t>
      </w:r>
      <w:r w:rsidR="00B8508E">
        <w:rPr>
          <w:rFonts w:ascii="Times New Roman" w:hAnsi="Times New Roman" w:cs="Times New Roman"/>
          <w:sz w:val="24"/>
          <w:szCs w:val="24"/>
        </w:rPr>
        <w:t xml:space="preserve"> dzieci ze szkół podstawowych” </w:t>
      </w:r>
      <w:r w:rsidRPr="00B100AB">
        <w:rPr>
          <w:rFonts w:ascii="Times New Roman" w:hAnsi="Times New Roman" w:cs="Times New Roman"/>
          <w:sz w:val="24"/>
          <w:szCs w:val="24"/>
        </w:rPr>
        <w:t>w ramach programu „Chroń Dziecięce Uśmiechy” (marzec 2014r.), Wrigley Poland, Polski Czerwony Krzyż, Polskie Towarzystwo Stomatologiczne</w:t>
      </w:r>
      <w:r>
        <w:rPr>
          <w:rFonts w:ascii="Times New Roman" w:hAnsi="Times New Roman" w:cs="Times New Roman"/>
          <w:sz w:val="24"/>
          <w:szCs w:val="24"/>
        </w:rPr>
        <w:t>, In</w:t>
      </w:r>
      <w:r w:rsidRPr="00B100AB">
        <w:rPr>
          <w:rFonts w:ascii="Times New Roman" w:hAnsi="Times New Roman" w:cs="Times New Roman"/>
          <w:sz w:val="24"/>
          <w:szCs w:val="24"/>
        </w:rPr>
        <w:t>formacja p</w:t>
      </w:r>
      <w:r w:rsidR="00FA5657">
        <w:rPr>
          <w:rFonts w:ascii="Times New Roman" w:hAnsi="Times New Roman" w:cs="Times New Roman"/>
          <w:sz w:val="24"/>
          <w:szCs w:val="24"/>
        </w:rPr>
        <w:t>rasowa, Warszawa, 11.03.2014r.</w:t>
      </w:r>
    </w:p>
    <w:p w:rsidR="005C635F" w:rsidRDefault="005C635F"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Głównymi problemami zdrowotnymi w Polsce w zakresie zdrowia jamy ustnej </w:t>
      </w:r>
      <w:r w:rsidR="003B5094">
        <w:rPr>
          <w:rFonts w:ascii="Times New Roman" w:hAnsi="Times New Roman" w:cs="Times New Roman"/>
          <w:sz w:val="24"/>
          <w:szCs w:val="24"/>
          <w:lang w:eastAsia="pl-PL"/>
        </w:rPr>
        <w:t xml:space="preserve">wśród dzieci </w:t>
      </w:r>
      <w:r>
        <w:rPr>
          <w:rFonts w:ascii="Times New Roman" w:hAnsi="Times New Roman" w:cs="Times New Roman"/>
          <w:sz w:val="24"/>
          <w:szCs w:val="24"/>
          <w:lang w:eastAsia="pl-PL"/>
        </w:rPr>
        <w:t>są:</w:t>
      </w:r>
      <w:r>
        <w:rPr>
          <w:rStyle w:val="Odwoanieprzypisukocowego"/>
          <w:rFonts w:ascii="Times New Roman" w:hAnsi="Times New Roman" w:cs="Times New Roman"/>
          <w:sz w:val="24"/>
          <w:szCs w:val="24"/>
          <w:lang w:eastAsia="pl-PL"/>
        </w:rPr>
        <w:endnoteReference w:id="11"/>
      </w:r>
    </w:p>
    <w:p w:rsidR="005C635F" w:rsidRDefault="005C635F"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CE4216">
        <w:rPr>
          <w:rFonts w:ascii="Times New Roman" w:hAnsi="Times New Roman" w:cs="Times New Roman"/>
          <w:sz w:val="24"/>
          <w:szCs w:val="24"/>
          <w:lang w:eastAsia="pl-PL"/>
        </w:rPr>
        <w:t>wysoka częstość i nasilenie próchnicy wczesnej (choroby atakującej uzębienie dzieci do       3 roku życia). W Polsce ponad 50% dzieci w wieku 3 lat ma zęby z ubytkami próchnicowymi, średnio u dziecka w tym wieku objęte próchnicą są około 3 zęby;</w:t>
      </w:r>
    </w:p>
    <w:p w:rsidR="00CE4216" w:rsidRDefault="00CE4216"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nie podejmowanie badań kontrolnych uzębienia mlecznego oraz zapobie</w:t>
      </w:r>
      <w:r w:rsidR="006A409C">
        <w:rPr>
          <w:rFonts w:ascii="Times New Roman" w:hAnsi="Times New Roman" w:cs="Times New Roman"/>
          <w:sz w:val="24"/>
          <w:szCs w:val="24"/>
          <w:lang w:eastAsia="pl-PL"/>
        </w:rPr>
        <w:t>gania i leczenia zachowawczego próchnicy u dzieci w wieku przedszkolnym (dzieci z uzębieniem mlecznym</w:t>
      </w:r>
      <w:r w:rsidR="00C27190">
        <w:rPr>
          <w:rFonts w:ascii="Times New Roman" w:hAnsi="Times New Roman" w:cs="Times New Roman"/>
          <w:sz w:val="24"/>
          <w:szCs w:val="24"/>
          <w:lang w:eastAsia="pl-PL"/>
        </w:rPr>
        <w:t xml:space="preserve">). </w:t>
      </w:r>
      <w:r w:rsidR="00C27190">
        <w:rPr>
          <w:rFonts w:ascii="Times New Roman" w:hAnsi="Times New Roman" w:cs="Times New Roman"/>
          <w:sz w:val="24"/>
          <w:szCs w:val="24"/>
          <w:lang w:eastAsia="pl-PL"/>
        </w:rPr>
        <w:lastRenderedPageBreak/>
        <w:t>Z badań ankietowych wynika, ż</w:t>
      </w:r>
      <w:r w:rsidR="006A409C">
        <w:rPr>
          <w:rFonts w:ascii="Times New Roman" w:hAnsi="Times New Roman" w:cs="Times New Roman"/>
          <w:sz w:val="24"/>
          <w:szCs w:val="24"/>
          <w:lang w:eastAsia="pl-PL"/>
        </w:rPr>
        <w:t>e ponad 60% matek dzieci w wieku 3 lat nie było z dzieckiem u stomatologa. U dziecka w wieku 5 lat stwierdza się średnio około 5 zębów z nieleczonymi ubytkami próchnicowymi, a odsetek dzieci w wieku 5 lat b</w:t>
      </w:r>
      <w:r w:rsidR="00C36C5B">
        <w:rPr>
          <w:rFonts w:ascii="Times New Roman" w:hAnsi="Times New Roman" w:cs="Times New Roman"/>
          <w:sz w:val="24"/>
          <w:szCs w:val="24"/>
          <w:lang w:eastAsia="pl-PL"/>
        </w:rPr>
        <w:t>ez próchnicy nie przekracza 20%.</w:t>
      </w:r>
    </w:p>
    <w:p w:rsidR="003B5094" w:rsidRDefault="00C36C5B"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w:t>
      </w:r>
      <w:r w:rsidR="006A409C">
        <w:rPr>
          <w:rFonts w:ascii="Times New Roman" w:hAnsi="Times New Roman" w:cs="Times New Roman"/>
          <w:sz w:val="24"/>
          <w:szCs w:val="24"/>
          <w:lang w:eastAsia="pl-PL"/>
        </w:rPr>
        <w:t>suwanie zębów stałych z powodu próchnicy u dzieci</w:t>
      </w:r>
      <w:r w:rsidR="00D10E5D">
        <w:rPr>
          <w:rFonts w:ascii="Times New Roman" w:hAnsi="Times New Roman" w:cs="Times New Roman"/>
          <w:sz w:val="24"/>
          <w:szCs w:val="24"/>
          <w:lang w:eastAsia="pl-PL"/>
        </w:rPr>
        <w:t xml:space="preserve"> w wieku szkolnym</w:t>
      </w:r>
      <w:r>
        <w:rPr>
          <w:rFonts w:ascii="Times New Roman" w:hAnsi="Times New Roman" w:cs="Times New Roman"/>
          <w:sz w:val="24"/>
          <w:szCs w:val="24"/>
          <w:lang w:eastAsia="pl-PL"/>
        </w:rPr>
        <w:t xml:space="preserve"> </w:t>
      </w:r>
      <w:r w:rsidR="00D10E5D">
        <w:rPr>
          <w:rFonts w:ascii="Times New Roman" w:hAnsi="Times New Roman" w:cs="Times New Roman"/>
          <w:sz w:val="24"/>
          <w:szCs w:val="24"/>
          <w:lang w:eastAsia="pl-PL"/>
        </w:rPr>
        <w:t xml:space="preserve">może być wynikiem niepodejmowania badań kontrolnych, zaniedbań profilaktycznych i nieskuteczności leczenia zachowawczego próchnicy i jej następstw.  W Polsce zaobserwowano </w:t>
      </w:r>
      <w:r w:rsidR="003B5094">
        <w:rPr>
          <w:rFonts w:ascii="Times New Roman" w:hAnsi="Times New Roman" w:cs="Times New Roman"/>
          <w:sz w:val="24"/>
          <w:szCs w:val="24"/>
          <w:lang w:eastAsia="pl-PL"/>
        </w:rPr>
        <w:t>4% uczniów szkół podstawowych w wieku 12 lat z co najmniej 1 zębem stałym usuniętym z powodu próchnicy, natomiast u młodzieży w wieku 18 lat – 15%.</w:t>
      </w:r>
    </w:p>
    <w:p w:rsidR="00D81397" w:rsidRDefault="002847A0"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Przyczyny występowania wyżej wymienionych problemów zdrowotnych należy upatrywać w niskiej świadomości zdrowotnej społeczeństwa (szczególnie wśród rodziców/opiekunów dzieci i młodzieży), co prowadzi do wniosku o konieczności realizowania programów edukacyjnych i profilaktycznych o wysokiej skuteczności</w:t>
      </w:r>
      <w:r w:rsidR="00D81397">
        <w:rPr>
          <w:rFonts w:ascii="Times New Roman" w:hAnsi="Times New Roman" w:cs="Times New Roman"/>
          <w:sz w:val="24"/>
          <w:szCs w:val="24"/>
          <w:lang w:eastAsia="pl-PL"/>
        </w:rPr>
        <w:t xml:space="preserve">. </w:t>
      </w:r>
    </w:p>
    <w:p w:rsidR="002847A0" w:rsidRDefault="00D81397" w:rsidP="00D8139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Wyniki dotychczasowych badań klinicznych stanu zdrowia jamy ustnej wskazują na bardzo zły stan uzębienia w populacji zarówno dzieci przedszkolnych jak i szkolnych, co nie jest efektem ograniczonych zasobów kadrowych, z uwagi na fakt iż Polska posiada jeden        z wyższych w skali europejskiej, wskaźnik nasycenia lekarzami dentystami (ponad 4,5/10 000 ludności). Próchnica zębów jako klasyczna choroba cywilizacyjna, zależy nie od działań naprawczych dentystów</w:t>
      </w:r>
      <w:r w:rsidR="00E052A1">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ale od zachowań </w:t>
      </w:r>
      <w:r w:rsidR="00E052A1">
        <w:rPr>
          <w:rFonts w:ascii="Times New Roman" w:hAnsi="Times New Roman" w:cs="Times New Roman"/>
          <w:sz w:val="24"/>
          <w:szCs w:val="24"/>
          <w:lang w:eastAsia="pl-PL"/>
        </w:rPr>
        <w:t>zdrowotnych</w:t>
      </w:r>
      <w:r>
        <w:rPr>
          <w:rFonts w:ascii="Times New Roman" w:hAnsi="Times New Roman" w:cs="Times New Roman"/>
          <w:sz w:val="24"/>
          <w:szCs w:val="24"/>
          <w:lang w:eastAsia="pl-PL"/>
        </w:rPr>
        <w:t xml:space="preserve"> jednostki i szeroko rozumianych czynników systemowych </w:t>
      </w:r>
      <w:r w:rsidR="00E052A1">
        <w:rPr>
          <w:rFonts w:ascii="Times New Roman" w:hAnsi="Times New Roman" w:cs="Times New Roman"/>
          <w:sz w:val="24"/>
          <w:szCs w:val="24"/>
          <w:lang w:eastAsia="pl-PL"/>
        </w:rPr>
        <w:t xml:space="preserve">przyczyniających się do funkcjonowania stomatologicznych programów zdrowotnych. </w:t>
      </w:r>
    </w:p>
    <w:p w:rsidR="00964945" w:rsidRDefault="00964945" w:rsidP="0096494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Próchnica zębów u dzieci i młodzieży, ze względu na częstość występowania, poważne i kosztowne następstwa spowodowane nie podjęciem leczen</w:t>
      </w:r>
      <w:r w:rsidR="00B8508E">
        <w:rPr>
          <w:rFonts w:ascii="Times New Roman" w:hAnsi="Times New Roman" w:cs="Times New Roman"/>
          <w:sz w:val="24"/>
          <w:szCs w:val="24"/>
          <w:lang w:eastAsia="pl-PL"/>
        </w:rPr>
        <w:t>ia i powikłaniami oraz zależnością</w:t>
      </w:r>
      <w:r>
        <w:rPr>
          <w:rFonts w:ascii="Times New Roman" w:hAnsi="Times New Roman" w:cs="Times New Roman"/>
          <w:sz w:val="24"/>
          <w:szCs w:val="24"/>
          <w:lang w:eastAsia="pl-PL"/>
        </w:rPr>
        <w:t xml:space="preserve"> od stylu życia, jest problemem o znaczeniu społecznym i stanowi istotny element zdrowia publicznego. </w:t>
      </w:r>
    </w:p>
    <w:p w:rsidR="00964945" w:rsidRDefault="00964945" w:rsidP="00964945">
      <w:pPr>
        <w:spacing w:after="0" w:line="240" w:lineRule="auto"/>
        <w:jc w:val="both"/>
        <w:rPr>
          <w:rFonts w:ascii="Times New Roman" w:hAnsi="Times New Roman" w:cs="Times New Roman"/>
          <w:b/>
          <w:bCs/>
          <w:sz w:val="28"/>
          <w:szCs w:val="28"/>
          <w:lang w:eastAsia="pl-PL"/>
        </w:rPr>
      </w:pPr>
      <w:r>
        <w:rPr>
          <w:rFonts w:ascii="Times New Roman" w:hAnsi="Times New Roman" w:cs="Times New Roman"/>
          <w:sz w:val="24"/>
          <w:szCs w:val="24"/>
          <w:lang w:eastAsia="pl-PL"/>
        </w:rPr>
        <w:tab/>
      </w:r>
      <w:r w:rsidR="00FC744A">
        <w:rPr>
          <w:rFonts w:ascii="Times New Roman" w:hAnsi="Times New Roman" w:cs="Times New Roman"/>
          <w:sz w:val="24"/>
          <w:szCs w:val="24"/>
          <w:lang w:eastAsia="pl-PL"/>
        </w:rPr>
        <w:t>N</w:t>
      </w:r>
      <w:r>
        <w:rPr>
          <w:rFonts w:ascii="Times New Roman" w:hAnsi="Times New Roman" w:cs="Times New Roman"/>
          <w:sz w:val="24"/>
          <w:szCs w:val="24"/>
          <w:lang w:eastAsia="pl-PL"/>
        </w:rPr>
        <w:t xml:space="preserve">a szczeblu lokalnym </w:t>
      </w:r>
      <w:r w:rsidR="00FC744A">
        <w:rPr>
          <w:rFonts w:ascii="Times New Roman" w:hAnsi="Times New Roman" w:cs="Times New Roman"/>
          <w:sz w:val="24"/>
          <w:szCs w:val="24"/>
          <w:lang w:eastAsia="pl-PL"/>
        </w:rPr>
        <w:t xml:space="preserve">profilaktyka próchnicy wpisuje się </w:t>
      </w:r>
      <w:r>
        <w:rPr>
          <w:rFonts w:ascii="Times New Roman" w:hAnsi="Times New Roman" w:cs="Times New Roman"/>
          <w:sz w:val="24"/>
          <w:szCs w:val="24"/>
          <w:lang w:eastAsia="pl-PL"/>
        </w:rPr>
        <w:t>w cel strategiczny: podtrzymywanie zdrowia mieszkańców w ramach Strategii Rozwiązywania Problemów Społecznych w gminie Żary o statusie miejskim</w:t>
      </w:r>
      <w:r w:rsidR="00E27AB8">
        <w:rPr>
          <w:rFonts w:ascii="Times New Roman" w:hAnsi="Times New Roman" w:cs="Times New Roman"/>
          <w:sz w:val="24"/>
          <w:szCs w:val="24"/>
          <w:lang w:eastAsia="pl-PL"/>
        </w:rPr>
        <w:t xml:space="preserve"> na lata 2014-2020</w:t>
      </w:r>
      <w:r>
        <w:rPr>
          <w:rFonts w:ascii="Times New Roman" w:hAnsi="Times New Roman" w:cs="Times New Roman"/>
          <w:sz w:val="24"/>
          <w:szCs w:val="24"/>
          <w:lang w:eastAsia="pl-PL"/>
        </w:rPr>
        <w:t xml:space="preserve">. </w:t>
      </w:r>
      <w:r w:rsidR="00FC744A">
        <w:rPr>
          <w:rFonts w:ascii="Times New Roman" w:hAnsi="Times New Roman" w:cs="Times New Roman"/>
          <w:sz w:val="24"/>
          <w:szCs w:val="24"/>
          <w:lang w:eastAsia="pl-PL"/>
        </w:rPr>
        <w:t>Ponadto cele zdrowotne</w:t>
      </w:r>
      <w:r w:rsidR="00E27AB8">
        <w:rPr>
          <w:rFonts w:ascii="Times New Roman" w:hAnsi="Times New Roman" w:cs="Times New Roman"/>
          <w:sz w:val="24"/>
          <w:szCs w:val="24"/>
          <w:lang w:eastAsia="pl-PL"/>
        </w:rPr>
        <w:t xml:space="preserve"> </w:t>
      </w:r>
      <w:r w:rsidR="00B8508E">
        <w:rPr>
          <w:rFonts w:ascii="Times New Roman" w:hAnsi="Times New Roman" w:cs="Times New Roman"/>
          <w:sz w:val="24"/>
          <w:szCs w:val="24"/>
          <w:lang w:eastAsia="pl-PL"/>
        </w:rPr>
        <w:t>WHO (Światowej Organizacji</w:t>
      </w:r>
      <w:r w:rsidR="00E805F5">
        <w:rPr>
          <w:rFonts w:ascii="Times New Roman" w:hAnsi="Times New Roman" w:cs="Times New Roman"/>
          <w:sz w:val="24"/>
          <w:szCs w:val="24"/>
          <w:lang w:eastAsia="pl-PL"/>
        </w:rPr>
        <w:t xml:space="preserve"> Z</w:t>
      </w:r>
      <w:r w:rsidR="00E27AB8">
        <w:rPr>
          <w:rFonts w:ascii="Times New Roman" w:hAnsi="Times New Roman" w:cs="Times New Roman"/>
          <w:sz w:val="24"/>
          <w:szCs w:val="24"/>
          <w:lang w:eastAsia="pl-PL"/>
        </w:rPr>
        <w:t>drowia)</w:t>
      </w:r>
      <w:r w:rsidR="00FC744A">
        <w:rPr>
          <w:rFonts w:ascii="Times New Roman" w:hAnsi="Times New Roman" w:cs="Times New Roman"/>
          <w:sz w:val="24"/>
          <w:szCs w:val="24"/>
          <w:lang w:eastAsia="pl-PL"/>
        </w:rPr>
        <w:t xml:space="preserve"> wskazują na czynniki wspomagające profilaktykę próchnicy</w:t>
      </w:r>
      <w:r w:rsidR="00E27AB8">
        <w:rPr>
          <w:rFonts w:ascii="Times New Roman" w:hAnsi="Times New Roman" w:cs="Times New Roman"/>
          <w:sz w:val="24"/>
          <w:szCs w:val="24"/>
          <w:lang w:eastAsia="pl-PL"/>
        </w:rPr>
        <w:t>:</w:t>
      </w:r>
      <w:r w:rsidR="008C30C4">
        <w:rPr>
          <w:rFonts w:ascii="Times New Roman" w:hAnsi="Times New Roman" w:cs="Times New Roman"/>
          <w:sz w:val="24"/>
          <w:szCs w:val="24"/>
          <w:lang w:eastAsia="pl-PL"/>
        </w:rPr>
        <w:t xml:space="preserve"> </w:t>
      </w:r>
      <w:r w:rsidR="00E27AB8">
        <w:rPr>
          <w:rFonts w:ascii="Times New Roman" w:hAnsi="Times New Roman" w:cs="Times New Roman"/>
          <w:sz w:val="24"/>
          <w:szCs w:val="24"/>
          <w:lang w:eastAsia="pl-PL"/>
        </w:rPr>
        <w:t xml:space="preserve">promocja zdrowia i minimalizacja wpływu </w:t>
      </w:r>
      <w:r w:rsidR="008C30C4">
        <w:rPr>
          <w:rFonts w:ascii="Times New Roman" w:hAnsi="Times New Roman" w:cs="Times New Roman"/>
          <w:sz w:val="24"/>
          <w:szCs w:val="24"/>
          <w:lang w:eastAsia="pl-PL"/>
        </w:rPr>
        <w:t xml:space="preserve">chorób jamy ustnej  na ogólny stan zdrowia i rozwój człowieka oraz minimalizacja wpływu na jednostkę i społeczeństwo chorób systemowych przebiegających </w:t>
      </w:r>
      <w:r w:rsidR="00B8508E">
        <w:rPr>
          <w:rFonts w:ascii="Times New Roman" w:hAnsi="Times New Roman" w:cs="Times New Roman"/>
          <w:sz w:val="24"/>
          <w:szCs w:val="24"/>
          <w:lang w:eastAsia="pl-PL"/>
        </w:rPr>
        <w:t xml:space="preserve">z </w:t>
      </w:r>
      <w:r w:rsidR="008C30C4">
        <w:rPr>
          <w:rFonts w:ascii="Times New Roman" w:hAnsi="Times New Roman" w:cs="Times New Roman"/>
          <w:sz w:val="24"/>
          <w:szCs w:val="24"/>
          <w:lang w:eastAsia="pl-PL"/>
        </w:rPr>
        <w:t xml:space="preserve">objawami w jamie ustnej. Ma temu służyć </w:t>
      </w:r>
      <w:r w:rsidR="00B8508E">
        <w:rPr>
          <w:rFonts w:ascii="Times New Roman" w:hAnsi="Times New Roman" w:cs="Times New Roman"/>
          <w:sz w:val="24"/>
          <w:szCs w:val="24"/>
          <w:lang w:eastAsia="pl-PL"/>
        </w:rPr>
        <w:t>rozwój diagnos</w:t>
      </w:r>
      <w:r w:rsidR="00C27190">
        <w:rPr>
          <w:rFonts w:ascii="Times New Roman" w:hAnsi="Times New Roman" w:cs="Times New Roman"/>
          <w:sz w:val="24"/>
          <w:szCs w:val="24"/>
          <w:lang w:eastAsia="pl-PL"/>
        </w:rPr>
        <w:t>tyki, zapobiegania i skutecznego leczenia</w:t>
      </w:r>
      <w:r w:rsidR="008C30C4">
        <w:rPr>
          <w:rFonts w:ascii="Times New Roman" w:hAnsi="Times New Roman" w:cs="Times New Roman"/>
          <w:sz w:val="24"/>
          <w:szCs w:val="24"/>
          <w:lang w:eastAsia="pl-PL"/>
        </w:rPr>
        <w:t xml:space="preserve"> tych chorób.</w:t>
      </w:r>
      <w:r w:rsidR="008C30C4">
        <w:rPr>
          <w:rStyle w:val="Odwoanieprzypisukocowego"/>
          <w:rFonts w:ascii="Times New Roman" w:hAnsi="Times New Roman" w:cs="Times New Roman"/>
          <w:sz w:val="24"/>
          <w:szCs w:val="24"/>
          <w:lang w:eastAsia="pl-PL"/>
        </w:rPr>
        <w:endnoteReference w:id="12"/>
      </w:r>
    </w:p>
    <w:p w:rsidR="005C635F" w:rsidRDefault="005C635F" w:rsidP="00466687">
      <w:pPr>
        <w:spacing w:after="0" w:line="240" w:lineRule="auto"/>
        <w:jc w:val="both"/>
        <w:rPr>
          <w:rFonts w:ascii="Times New Roman" w:hAnsi="Times New Roman" w:cs="Times New Roman"/>
          <w:sz w:val="24"/>
          <w:szCs w:val="24"/>
          <w:lang w:eastAsia="pl-PL"/>
        </w:rPr>
      </w:pPr>
    </w:p>
    <w:p w:rsidR="00FC7255" w:rsidRPr="009912A9" w:rsidRDefault="00FC7255" w:rsidP="00FC7255">
      <w:pPr>
        <w:spacing w:after="0" w:line="240" w:lineRule="auto"/>
        <w:ind w:firstLine="708"/>
        <w:jc w:val="both"/>
        <w:rPr>
          <w:rFonts w:ascii="Times New Roman" w:hAnsi="Times New Roman" w:cs="Times New Roman"/>
          <w:bCs/>
          <w:sz w:val="24"/>
          <w:szCs w:val="24"/>
          <w:lang w:eastAsia="pl-PL"/>
        </w:rPr>
      </w:pPr>
    </w:p>
    <w:p w:rsidR="004D14C8" w:rsidRDefault="0059053E" w:rsidP="0059053E">
      <w:pPr>
        <w:spacing w:after="0" w:line="240" w:lineRule="auto"/>
        <w:jc w:val="both"/>
        <w:rPr>
          <w:rFonts w:ascii="Times New Roman" w:hAnsi="Times New Roman" w:cs="Times New Roman"/>
          <w:b/>
          <w:bCs/>
          <w:sz w:val="28"/>
          <w:szCs w:val="28"/>
          <w:lang w:eastAsia="pl-PL"/>
        </w:rPr>
      </w:pPr>
      <w:r w:rsidRPr="0059053E">
        <w:rPr>
          <w:rFonts w:ascii="Times New Roman" w:hAnsi="Times New Roman" w:cs="Times New Roman"/>
          <w:b/>
          <w:bCs/>
          <w:sz w:val="28"/>
          <w:szCs w:val="28"/>
          <w:lang w:eastAsia="pl-PL"/>
        </w:rPr>
        <w:t>c)</w:t>
      </w:r>
      <w:r>
        <w:rPr>
          <w:rFonts w:ascii="Times New Roman" w:hAnsi="Times New Roman" w:cs="Times New Roman"/>
          <w:b/>
          <w:bCs/>
          <w:sz w:val="28"/>
          <w:szCs w:val="28"/>
          <w:lang w:eastAsia="pl-PL"/>
        </w:rPr>
        <w:t xml:space="preserve"> </w:t>
      </w:r>
      <w:r w:rsidR="004D14C8">
        <w:rPr>
          <w:rFonts w:ascii="Times New Roman" w:hAnsi="Times New Roman" w:cs="Times New Roman"/>
          <w:b/>
          <w:bCs/>
          <w:sz w:val="28"/>
          <w:szCs w:val="28"/>
          <w:lang w:eastAsia="pl-PL"/>
        </w:rPr>
        <w:t>Populacja podlegająca jednostce samorządu terytorialnego i populacja kwalifikująca się do włączenia do programu</w:t>
      </w:r>
    </w:p>
    <w:p w:rsidR="0059053E" w:rsidRDefault="0059053E" w:rsidP="0059053E">
      <w:pPr>
        <w:spacing w:after="0" w:line="240" w:lineRule="auto"/>
        <w:jc w:val="both"/>
        <w:rPr>
          <w:rFonts w:ascii="Times New Roman" w:hAnsi="Times New Roman" w:cs="Times New Roman"/>
          <w:b/>
          <w:bCs/>
          <w:sz w:val="28"/>
          <w:szCs w:val="28"/>
          <w:lang w:eastAsia="pl-PL"/>
        </w:rPr>
      </w:pPr>
    </w:p>
    <w:p w:rsidR="00587DE0" w:rsidRDefault="0059053E" w:rsidP="0059053E">
      <w:pPr>
        <w:spacing w:after="0" w:line="240" w:lineRule="auto"/>
        <w:ind w:firstLine="708"/>
        <w:jc w:val="both"/>
        <w:rPr>
          <w:rFonts w:ascii="Times New Roman" w:hAnsi="Times New Roman" w:cs="Times New Roman"/>
          <w:bCs/>
          <w:sz w:val="24"/>
          <w:szCs w:val="24"/>
          <w:lang w:eastAsia="pl-PL"/>
        </w:rPr>
      </w:pPr>
      <w:r w:rsidRPr="0059053E">
        <w:rPr>
          <w:rFonts w:ascii="Times New Roman" w:hAnsi="Times New Roman" w:cs="Times New Roman"/>
          <w:bCs/>
          <w:sz w:val="24"/>
          <w:szCs w:val="24"/>
          <w:lang w:eastAsia="pl-PL"/>
        </w:rPr>
        <w:t xml:space="preserve">Gmina Żary o statusie miejskim </w:t>
      </w:r>
      <w:r w:rsidR="00E32D28">
        <w:rPr>
          <w:rFonts w:ascii="Times New Roman" w:hAnsi="Times New Roman" w:cs="Times New Roman"/>
          <w:bCs/>
          <w:sz w:val="24"/>
          <w:szCs w:val="24"/>
          <w:lang w:eastAsia="pl-PL"/>
        </w:rPr>
        <w:t xml:space="preserve">jest organem </w:t>
      </w:r>
      <w:r w:rsidR="00AD7A5B">
        <w:rPr>
          <w:rFonts w:ascii="Times New Roman" w:hAnsi="Times New Roman" w:cs="Times New Roman"/>
          <w:bCs/>
          <w:sz w:val="24"/>
          <w:szCs w:val="24"/>
          <w:lang w:eastAsia="pl-PL"/>
        </w:rPr>
        <w:t>założycielskim następujących pla</w:t>
      </w:r>
      <w:r w:rsidR="00E32D28">
        <w:rPr>
          <w:rFonts w:ascii="Times New Roman" w:hAnsi="Times New Roman" w:cs="Times New Roman"/>
          <w:bCs/>
          <w:sz w:val="24"/>
          <w:szCs w:val="24"/>
          <w:lang w:eastAsia="pl-PL"/>
        </w:rPr>
        <w:t>cówek oświatowych w ramach szkół</w:t>
      </w:r>
      <w:r w:rsidR="00ED1A51">
        <w:rPr>
          <w:rFonts w:ascii="Times New Roman" w:hAnsi="Times New Roman" w:cs="Times New Roman"/>
          <w:bCs/>
          <w:sz w:val="24"/>
          <w:szCs w:val="24"/>
          <w:lang w:eastAsia="pl-PL"/>
        </w:rPr>
        <w:t xml:space="preserve"> podstawowych: Szkoły Podstawowej Nr 1, Szkoły Podstawowej Nr 2, Szkoły Podstawowej Nr 3, Szkoły Podstawowej Nr 5, Szkoły Podstawowej Nr 8, Zespo</w:t>
      </w:r>
      <w:r w:rsidR="00E32D28">
        <w:rPr>
          <w:rFonts w:ascii="Times New Roman" w:hAnsi="Times New Roman" w:cs="Times New Roman"/>
          <w:bCs/>
          <w:sz w:val="24"/>
          <w:szCs w:val="24"/>
          <w:lang w:eastAsia="pl-PL"/>
        </w:rPr>
        <w:t>ł</w:t>
      </w:r>
      <w:r w:rsidR="00ED1A51">
        <w:rPr>
          <w:rFonts w:ascii="Times New Roman" w:hAnsi="Times New Roman" w:cs="Times New Roman"/>
          <w:bCs/>
          <w:sz w:val="24"/>
          <w:szCs w:val="24"/>
          <w:lang w:eastAsia="pl-PL"/>
        </w:rPr>
        <w:t>u</w:t>
      </w:r>
      <w:r w:rsidR="00E32D28">
        <w:rPr>
          <w:rFonts w:ascii="Times New Roman" w:hAnsi="Times New Roman" w:cs="Times New Roman"/>
          <w:bCs/>
          <w:sz w:val="24"/>
          <w:szCs w:val="24"/>
          <w:lang w:eastAsia="pl-PL"/>
        </w:rPr>
        <w:t xml:space="preserve"> Szkół w Ż</w:t>
      </w:r>
      <w:r w:rsidR="00ED1A51">
        <w:rPr>
          <w:rFonts w:ascii="Times New Roman" w:hAnsi="Times New Roman" w:cs="Times New Roman"/>
          <w:bCs/>
          <w:sz w:val="24"/>
          <w:szCs w:val="24"/>
          <w:lang w:eastAsia="pl-PL"/>
        </w:rPr>
        <w:t>arach – Szkoły Podstawowej</w:t>
      </w:r>
      <w:r w:rsidR="00FC744A">
        <w:rPr>
          <w:rFonts w:ascii="Times New Roman" w:hAnsi="Times New Roman" w:cs="Times New Roman"/>
          <w:bCs/>
          <w:sz w:val="24"/>
          <w:szCs w:val="24"/>
          <w:lang w:eastAsia="pl-PL"/>
        </w:rPr>
        <w:t xml:space="preserve"> Nr 10, w których realizowany będzie program profilaktyczny, ponadto do udziału w programie włączono szkoły niepubliczne: </w:t>
      </w:r>
      <w:r w:rsidR="00ED1A51">
        <w:rPr>
          <w:rFonts w:ascii="Times New Roman" w:hAnsi="Times New Roman" w:cs="Times New Roman"/>
          <w:bCs/>
          <w:sz w:val="24"/>
          <w:szCs w:val="24"/>
          <w:lang w:eastAsia="pl-PL"/>
        </w:rPr>
        <w:t>Katolicką Szkołę Podstawową</w:t>
      </w:r>
      <w:r w:rsidR="00E32D28">
        <w:rPr>
          <w:rFonts w:ascii="Times New Roman" w:hAnsi="Times New Roman" w:cs="Times New Roman"/>
          <w:bCs/>
          <w:sz w:val="24"/>
          <w:szCs w:val="24"/>
          <w:lang w:eastAsia="pl-PL"/>
        </w:rPr>
        <w:t xml:space="preserve"> </w:t>
      </w:r>
      <w:r w:rsidR="00ED1A51">
        <w:rPr>
          <w:rFonts w:ascii="Times New Roman" w:hAnsi="Times New Roman" w:cs="Times New Roman"/>
          <w:bCs/>
          <w:sz w:val="24"/>
          <w:szCs w:val="24"/>
          <w:lang w:eastAsia="pl-PL"/>
        </w:rPr>
        <w:t>oraz Społeczną Szkołę Podstawową</w:t>
      </w:r>
      <w:r w:rsidR="00517C0F">
        <w:rPr>
          <w:rFonts w:ascii="Times New Roman" w:hAnsi="Times New Roman" w:cs="Times New Roman"/>
          <w:bCs/>
          <w:sz w:val="24"/>
          <w:szCs w:val="24"/>
          <w:lang w:eastAsia="pl-PL"/>
        </w:rPr>
        <w:t xml:space="preserve"> </w:t>
      </w:r>
      <w:r w:rsidR="003C45B4">
        <w:rPr>
          <w:rFonts w:ascii="Times New Roman" w:hAnsi="Times New Roman" w:cs="Times New Roman"/>
          <w:bCs/>
          <w:sz w:val="24"/>
          <w:szCs w:val="24"/>
          <w:lang w:eastAsia="pl-PL"/>
        </w:rPr>
        <w:t xml:space="preserve">         </w:t>
      </w:r>
      <w:r w:rsidR="00517C0F">
        <w:rPr>
          <w:rFonts w:ascii="Times New Roman" w:hAnsi="Times New Roman" w:cs="Times New Roman"/>
          <w:bCs/>
          <w:sz w:val="24"/>
          <w:szCs w:val="24"/>
          <w:lang w:eastAsia="pl-PL"/>
        </w:rPr>
        <w:t xml:space="preserve">w Żarach. </w:t>
      </w:r>
      <w:r w:rsidR="00E32D28">
        <w:rPr>
          <w:rFonts w:ascii="Times New Roman" w:hAnsi="Times New Roman" w:cs="Times New Roman"/>
          <w:bCs/>
          <w:sz w:val="24"/>
          <w:szCs w:val="24"/>
          <w:lang w:eastAsia="pl-PL"/>
        </w:rPr>
        <w:t xml:space="preserve">Według szacunkowych </w:t>
      </w:r>
      <w:r w:rsidR="00517C0F">
        <w:rPr>
          <w:rFonts w:ascii="Times New Roman" w:hAnsi="Times New Roman" w:cs="Times New Roman"/>
          <w:bCs/>
          <w:sz w:val="24"/>
          <w:szCs w:val="24"/>
          <w:lang w:eastAsia="pl-PL"/>
        </w:rPr>
        <w:t xml:space="preserve">danych poszczególnych placówek </w:t>
      </w:r>
      <w:r w:rsidR="00D4770B">
        <w:rPr>
          <w:rFonts w:ascii="Times New Roman" w:hAnsi="Times New Roman" w:cs="Times New Roman"/>
          <w:bCs/>
          <w:sz w:val="24"/>
          <w:szCs w:val="24"/>
          <w:lang w:eastAsia="pl-PL"/>
        </w:rPr>
        <w:t>oświatowych w roku szkolnym 2017/2018</w:t>
      </w:r>
      <w:r w:rsidR="00517C0F">
        <w:rPr>
          <w:rFonts w:ascii="Times New Roman" w:hAnsi="Times New Roman" w:cs="Times New Roman"/>
          <w:bCs/>
          <w:sz w:val="24"/>
          <w:szCs w:val="24"/>
          <w:lang w:eastAsia="pl-PL"/>
        </w:rPr>
        <w:t xml:space="preserve"> w klasach I-II</w:t>
      </w:r>
      <w:r w:rsidR="00E32D28">
        <w:rPr>
          <w:rFonts w:ascii="Times New Roman" w:hAnsi="Times New Roman" w:cs="Times New Roman"/>
          <w:bCs/>
          <w:sz w:val="24"/>
          <w:szCs w:val="24"/>
          <w:lang w:eastAsia="pl-PL"/>
        </w:rPr>
        <w:t xml:space="preserve"> </w:t>
      </w:r>
      <w:r w:rsidR="00ED1A51">
        <w:rPr>
          <w:rFonts w:ascii="Times New Roman" w:hAnsi="Times New Roman" w:cs="Times New Roman"/>
          <w:bCs/>
          <w:sz w:val="24"/>
          <w:szCs w:val="24"/>
          <w:lang w:eastAsia="pl-PL"/>
        </w:rPr>
        <w:t xml:space="preserve"> </w:t>
      </w:r>
      <w:r w:rsidR="00E32D28">
        <w:rPr>
          <w:rFonts w:ascii="Times New Roman" w:hAnsi="Times New Roman" w:cs="Times New Roman"/>
          <w:bCs/>
          <w:sz w:val="24"/>
          <w:szCs w:val="24"/>
          <w:lang w:eastAsia="pl-PL"/>
        </w:rPr>
        <w:t xml:space="preserve">w wyżej wymienionych szkołach będzie się </w:t>
      </w:r>
      <w:r w:rsidR="0080237D">
        <w:rPr>
          <w:rFonts w:ascii="Times New Roman" w:hAnsi="Times New Roman" w:cs="Times New Roman"/>
          <w:bCs/>
          <w:sz w:val="24"/>
          <w:szCs w:val="24"/>
          <w:lang w:eastAsia="pl-PL"/>
        </w:rPr>
        <w:t>uczyło około 500</w:t>
      </w:r>
      <w:r w:rsidR="00D4770B">
        <w:rPr>
          <w:rFonts w:ascii="Times New Roman" w:hAnsi="Times New Roman" w:cs="Times New Roman"/>
          <w:bCs/>
          <w:sz w:val="24"/>
          <w:szCs w:val="24"/>
          <w:lang w:eastAsia="pl-PL"/>
        </w:rPr>
        <w:t xml:space="preserve"> </w:t>
      </w:r>
      <w:r w:rsidR="00E32D28">
        <w:rPr>
          <w:rFonts w:ascii="Times New Roman" w:hAnsi="Times New Roman" w:cs="Times New Roman"/>
          <w:bCs/>
          <w:sz w:val="24"/>
          <w:szCs w:val="24"/>
          <w:lang w:eastAsia="pl-PL"/>
        </w:rPr>
        <w:t>dzieci, które zostaną objęte programem.</w:t>
      </w:r>
      <w:r w:rsidR="002C2AC0">
        <w:rPr>
          <w:rFonts w:ascii="Times New Roman" w:hAnsi="Times New Roman" w:cs="Times New Roman"/>
          <w:bCs/>
          <w:sz w:val="24"/>
          <w:szCs w:val="24"/>
          <w:lang w:eastAsia="pl-PL"/>
        </w:rPr>
        <w:t xml:space="preserve"> W latach kolejnych szacuje się około 750 dzieci z klas I-II na każdy rok szkolny.</w:t>
      </w:r>
    </w:p>
    <w:p w:rsidR="00E32D28" w:rsidRPr="0059053E" w:rsidRDefault="00E32D28" w:rsidP="0059053E">
      <w:pPr>
        <w:spacing w:after="0" w:line="240" w:lineRule="auto"/>
        <w:ind w:firstLine="708"/>
        <w:jc w:val="both"/>
        <w:rPr>
          <w:rFonts w:ascii="Times New Roman" w:hAnsi="Times New Roman" w:cs="Times New Roman"/>
          <w:bCs/>
          <w:sz w:val="24"/>
          <w:szCs w:val="24"/>
          <w:lang w:eastAsia="pl-PL"/>
        </w:rPr>
      </w:pPr>
    </w:p>
    <w:p w:rsidR="004D14C8" w:rsidRDefault="00BC202D" w:rsidP="00BC202D">
      <w:pPr>
        <w:spacing w:after="0" w:line="240" w:lineRule="auto"/>
        <w:jc w:val="both"/>
        <w:rPr>
          <w:rFonts w:ascii="Times New Roman" w:hAnsi="Times New Roman" w:cs="Times New Roman"/>
          <w:b/>
          <w:bCs/>
          <w:sz w:val="28"/>
          <w:szCs w:val="28"/>
          <w:lang w:eastAsia="pl-PL"/>
        </w:rPr>
      </w:pPr>
      <w:r w:rsidRPr="00BC202D">
        <w:rPr>
          <w:rFonts w:ascii="Times New Roman" w:hAnsi="Times New Roman" w:cs="Times New Roman"/>
          <w:b/>
          <w:bCs/>
          <w:sz w:val="28"/>
          <w:szCs w:val="28"/>
          <w:lang w:eastAsia="pl-PL"/>
        </w:rPr>
        <w:lastRenderedPageBreak/>
        <w:t>d)</w:t>
      </w:r>
      <w:r>
        <w:rPr>
          <w:rFonts w:ascii="Times New Roman" w:hAnsi="Times New Roman" w:cs="Times New Roman"/>
          <w:b/>
          <w:bCs/>
          <w:sz w:val="28"/>
          <w:szCs w:val="28"/>
          <w:lang w:eastAsia="pl-PL"/>
        </w:rPr>
        <w:t xml:space="preserve"> </w:t>
      </w:r>
      <w:r w:rsidR="004D14C8" w:rsidRPr="003325F7">
        <w:rPr>
          <w:rFonts w:ascii="Times New Roman" w:hAnsi="Times New Roman" w:cs="Times New Roman"/>
          <w:b/>
          <w:bCs/>
          <w:sz w:val="28"/>
          <w:szCs w:val="28"/>
          <w:lang w:eastAsia="pl-PL"/>
        </w:rPr>
        <w:t>Obecne postępowanie w omawianym problemie zdrowotnym ze szczególnym uwzględnieniem gwarantowanych świadczeń opieki zdrowotnej finansowanych ze środków publicznych</w:t>
      </w:r>
    </w:p>
    <w:p w:rsidR="00BC202D" w:rsidRDefault="00BC202D" w:rsidP="00BC202D">
      <w:pPr>
        <w:spacing w:after="0" w:line="240" w:lineRule="auto"/>
        <w:jc w:val="both"/>
        <w:rPr>
          <w:rFonts w:ascii="Times New Roman" w:hAnsi="Times New Roman" w:cs="Times New Roman"/>
          <w:b/>
          <w:bCs/>
          <w:sz w:val="28"/>
          <w:szCs w:val="28"/>
          <w:lang w:eastAsia="pl-PL"/>
        </w:rPr>
      </w:pPr>
    </w:p>
    <w:p w:rsidR="00B24EF7" w:rsidRDefault="003B1EE4"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BC202D">
        <w:rPr>
          <w:rFonts w:ascii="Times New Roman" w:hAnsi="Times New Roman" w:cs="Times New Roman"/>
          <w:sz w:val="24"/>
          <w:szCs w:val="24"/>
          <w:lang w:eastAsia="pl-PL"/>
        </w:rPr>
        <w:tab/>
      </w:r>
      <w:r w:rsidR="00B24EF7">
        <w:rPr>
          <w:rFonts w:ascii="Times New Roman" w:hAnsi="Times New Roman" w:cs="Times New Roman"/>
          <w:sz w:val="24"/>
          <w:szCs w:val="24"/>
          <w:lang w:eastAsia="pl-PL"/>
        </w:rPr>
        <w:t xml:space="preserve">Zmiany w polskim systemie ochrony zdrowia odbiły się niekorzystnie na opiece stomatologicznej. Ograniczono liczbę usług stomatologicznych świadczonych ze środków publicznych w ramach ustawy o świadczeniach opieki zdrowotnej, zlikwidowano gabinety stomatologiczne w większości placówek oświatowych a samorządy prowadzące te jednostki nie posiadają środków na ich unowocześnienie. Powyższe czynniki doprowadziły do znacznego ograniczenia dostępności do zabiegów profilaktyczno-leczniczych dzieci </w:t>
      </w:r>
      <w:r w:rsidR="00DD547C">
        <w:rPr>
          <w:rFonts w:ascii="Times New Roman" w:hAnsi="Times New Roman" w:cs="Times New Roman"/>
          <w:sz w:val="24"/>
          <w:szCs w:val="24"/>
          <w:lang w:eastAsia="pl-PL"/>
        </w:rPr>
        <w:t xml:space="preserve">               </w:t>
      </w:r>
      <w:r w:rsidR="00B24EF7">
        <w:rPr>
          <w:rFonts w:ascii="Times New Roman" w:hAnsi="Times New Roman" w:cs="Times New Roman"/>
          <w:sz w:val="24"/>
          <w:szCs w:val="24"/>
          <w:lang w:eastAsia="pl-PL"/>
        </w:rPr>
        <w:t xml:space="preserve">z populacji określonych w ramach programu. </w:t>
      </w:r>
      <w:r w:rsidR="00C14734">
        <w:rPr>
          <w:rFonts w:ascii="Times New Roman" w:hAnsi="Times New Roman" w:cs="Times New Roman"/>
          <w:sz w:val="24"/>
          <w:szCs w:val="24"/>
          <w:lang w:eastAsia="pl-PL"/>
        </w:rPr>
        <w:t>Obecnie trwają prace nad projektem założeń do projektu ustawy o zdrowiu dla dzieci i młodzieży w wieku szkolnym. Kwestie organizacji profilaktycznej opieki zdrow</w:t>
      </w:r>
      <w:r w:rsidR="00BA13A6">
        <w:rPr>
          <w:rFonts w:ascii="Times New Roman" w:hAnsi="Times New Roman" w:cs="Times New Roman"/>
          <w:sz w:val="24"/>
          <w:szCs w:val="24"/>
          <w:lang w:eastAsia="pl-PL"/>
        </w:rPr>
        <w:t>otnej w szkołach, w tym również opieki stomatologicznej, nie zostały jeszcze jednoznacznie rozstrzygnięte. Z zapewnień resortu Ministerstwa Zdrowia wynika, iż nie planuje ona nakładać na samorządy obowiązku finansowania tworzenia gabinetów dentystycznych w szkołach.</w:t>
      </w:r>
      <w:r w:rsidR="00BA13A6">
        <w:rPr>
          <w:rStyle w:val="Odwoanieprzypisukocowego"/>
          <w:rFonts w:ascii="Times New Roman" w:hAnsi="Times New Roman" w:cs="Times New Roman"/>
          <w:sz w:val="24"/>
          <w:szCs w:val="24"/>
          <w:lang w:eastAsia="pl-PL"/>
        </w:rPr>
        <w:endnoteReference w:id="13"/>
      </w:r>
    </w:p>
    <w:p w:rsidR="00425E71" w:rsidRDefault="00B24EF7"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00B8508E">
        <w:rPr>
          <w:rFonts w:ascii="Times New Roman" w:hAnsi="Times New Roman" w:cs="Times New Roman"/>
          <w:sz w:val="24"/>
          <w:szCs w:val="24"/>
          <w:lang w:eastAsia="pl-PL"/>
        </w:rPr>
        <w:t xml:space="preserve">W ramach opieki stomatologicznej realizowane są świadczenia gwarantowane, które są </w:t>
      </w:r>
      <w:r>
        <w:rPr>
          <w:rFonts w:ascii="Times New Roman" w:hAnsi="Times New Roman" w:cs="Times New Roman"/>
          <w:sz w:val="24"/>
          <w:szCs w:val="24"/>
          <w:lang w:eastAsia="pl-PL"/>
        </w:rPr>
        <w:t>świadczenia</w:t>
      </w:r>
      <w:r w:rsidR="00B8508E">
        <w:rPr>
          <w:rFonts w:ascii="Times New Roman" w:hAnsi="Times New Roman" w:cs="Times New Roman"/>
          <w:sz w:val="24"/>
          <w:szCs w:val="24"/>
          <w:lang w:eastAsia="pl-PL"/>
        </w:rPr>
        <w:t>mi opieki zdrowotnej finansowanymi</w:t>
      </w:r>
      <w:r w:rsidR="00866F07">
        <w:rPr>
          <w:rFonts w:ascii="Times New Roman" w:hAnsi="Times New Roman" w:cs="Times New Roman"/>
          <w:sz w:val="24"/>
          <w:szCs w:val="24"/>
          <w:lang w:eastAsia="pl-PL"/>
        </w:rPr>
        <w:t xml:space="preserve"> w całości lub współfinasowanymi</w:t>
      </w:r>
      <w:r w:rsidR="00425E71">
        <w:rPr>
          <w:rFonts w:ascii="Times New Roman" w:hAnsi="Times New Roman" w:cs="Times New Roman"/>
          <w:sz w:val="24"/>
          <w:szCs w:val="24"/>
          <w:lang w:eastAsia="pl-PL"/>
        </w:rPr>
        <w:t xml:space="preserve"> ze środków publicznych na zasadach i w zakresie określonym w ustawie o świadczeniach opieki zdrowotnej finansowanych ze środków publicznych z dnia </w:t>
      </w:r>
      <w:r w:rsidR="00A1063A">
        <w:rPr>
          <w:rFonts w:ascii="Times New Roman" w:hAnsi="Times New Roman" w:cs="Times New Roman"/>
          <w:sz w:val="24"/>
          <w:szCs w:val="24"/>
          <w:lang w:eastAsia="pl-PL"/>
        </w:rPr>
        <w:t>27 si</w:t>
      </w:r>
      <w:r w:rsidR="00AD511C">
        <w:rPr>
          <w:rFonts w:ascii="Times New Roman" w:hAnsi="Times New Roman" w:cs="Times New Roman"/>
          <w:sz w:val="24"/>
          <w:szCs w:val="24"/>
          <w:lang w:eastAsia="pl-PL"/>
        </w:rPr>
        <w:t>erpnia 2004r. (t.j. Dz.U. z 2016r., poz. 1793</w:t>
      </w:r>
      <w:r w:rsidR="00425E71">
        <w:rPr>
          <w:rFonts w:ascii="Times New Roman" w:hAnsi="Times New Roman" w:cs="Times New Roman"/>
          <w:sz w:val="24"/>
          <w:szCs w:val="24"/>
          <w:lang w:eastAsia="pl-PL"/>
        </w:rPr>
        <w:t xml:space="preserve"> ze zm.). Szczegółowe zasady okreś</w:t>
      </w:r>
      <w:r w:rsidR="00A1063A">
        <w:rPr>
          <w:rFonts w:ascii="Times New Roman" w:hAnsi="Times New Roman" w:cs="Times New Roman"/>
          <w:sz w:val="24"/>
          <w:szCs w:val="24"/>
          <w:lang w:eastAsia="pl-PL"/>
        </w:rPr>
        <w:t>lające świadczenia gwarantowane</w:t>
      </w:r>
      <w:r w:rsidR="00C27190">
        <w:rPr>
          <w:rFonts w:ascii="Times New Roman" w:hAnsi="Times New Roman" w:cs="Times New Roman"/>
          <w:sz w:val="24"/>
          <w:szCs w:val="24"/>
          <w:lang w:eastAsia="pl-PL"/>
        </w:rPr>
        <w:t xml:space="preserve"> </w:t>
      </w:r>
      <w:r w:rsidR="00425E71">
        <w:rPr>
          <w:rFonts w:ascii="Times New Roman" w:hAnsi="Times New Roman" w:cs="Times New Roman"/>
          <w:sz w:val="24"/>
          <w:szCs w:val="24"/>
          <w:lang w:eastAsia="pl-PL"/>
        </w:rPr>
        <w:t>z zakresu leczenia stomatologicznego oraz warunki ich realizacji określa Rozporządzenie Ministra Zdrowia z dnia 6 listopada 2013r. w sprawie świadczeń gwarantowanych z zakresu leczenia</w:t>
      </w:r>
      <w:r w:rsidR="00AD511C">
        <w:rPr>
          <w:rFonts w:ascii="Times New Roman" w:hAnsi="Times New Roman" w:cs="Times New Roman"/>
          <w:sz w:val="24"/>
          <w:szCs w:val="24"/>
          <w:lang w:eastAsia="pl-PL"/>
        </w:rPr>
        <w:t xml:space="preserve"> stomatologicznego (Dz.U. z 2017r., poz. 193</w:t>
      </w:r>
      <w:r w:rsidR="00425E71">
        <w:rPr>
          <w:rFonts w:ascii="Times New Roman" w:hAnsi="Times New Roman" w:cs="Times New Roman"/>
          <w:sz w:val="24"/>
          <w:szCs w:val="24"/>
          <w:lang w:eastAsia="pl-PL"/>
        </w:rPr>
        <w:t xml:space="preserve"> ze zm.). </w:t>
      </w:r>
    </w:p>
    <w:p w:rsidR="0057065E" w:rsidRDefault="00720699"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Świadczenia gwarantowane, ujęte w powyższym rozporządzeniu, są finansowane przez Narodowy Fundusz Zdrowia. Zadania realizowane w ramach programu są  określone       w następujących załącznikach do rozporządzenia:</w:t>
      </w:r>
      <w:r w:rsidR="00D53502">
        <w:rPr>
          <w:rStyle w:val="Odwoanieprzypisukocowego"/>
          <w:rFonts w:ascii="Times New Roman" w:hAnsi="Times New Roman" w:cs="Times New Roman"/>
          <w:sz w:val="24"/>
          <w:szCs w:val="24"/>
          <w:lang w:eastAsia="pl-PL"/>
        </w:rPr>
        <w:endnoteReference w:id="14"/>
      </w:r>
    </w:p>
    <w:p w:rsidR="00720699" w:rsidRDefault="00720699"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wykaz świadczeń ogólnostomatologicznych dla dzieci i młodzieży do ukończenia 18 roku życia - załącznik nr 2 do rozporządzenia,</w:t>
      </w:r>
    </w:p>
    <w:p w:rsidR="00720699" w:rsidRDefault="00720699"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wykaz profilaktycznych świadczeń stomatologicznych dla dzieci i młodzieży do ukończenia 19 roku życia – załącznik nr 10 do rozporządzenia.</w:t>
      </w:r>
    </w:p>
    <w:p w:rsidR="003B2A81" w:rsidRDefault="00D53502" w:rsidP="00AD511C">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Poniżej znajduje się wykaz profilaktycznych świadczeń stomatologicznych dla dzieci objętych programem:</w:t>
      </w:r>
      <w:r>
        <w:rPr>
          <w:rStyle w:val="Odwoanieprzypisukocowego"/>
          <w:rFonts w:ascii="Times New Roman" w:hAnsi="Times New Roman" w:cs="Times New Roman"/>
          <w:sz w:val="24"/>
          <w:szCs w:val="24"/>
          <w:lang w:eastAsia="pl-PL"/>
        </w:rPr>
        <w:t>12</w:t>
      </w:r>
    </w:p>
    <w:p w:rsidR="00B24EF7" w:rsidRDefault="00593A6D" w:rsidP="00396A1C">
      <w:pPr>
        <w:spacing w:after="0" w:line="240" w:lineRule="auto"/>
        <w:jc w:val="both"/>
        <w:rPr>
          <w:rFonts w:ascii="Times New Roman" w:hAnsi="Times New Roman" w:cs="Times New Roman"/>
          <w:b/>
          <w:sz w:val="24"/>
          <w:szCs w:val="24"/>
          <w:lang w:eastAsia="pl-PL"/>
        </w:rPr>
      </w:pPr>
      <w:r>
        <w:rPr>
          <w:rFonts w:ascii="Times New Roman" w:hAnsi="Times New Roman" w:cs="Times New Roman"/>
          <w:sz w:val="24"/>
          <w:szCs w:val="24"/>
          <w:lang w:eastAsia="pl-PL"/>
        </w:rPr>
        <w:t xml:space="preserve">- </w:t>
      </w:r>
      <w:r w:rsidR="003F1430">
        <w:rPr>
          <w:rFonts w:ascii="Times New Roman" w:hAnsi="Times New Roman" w:cs="Times New Roman"/>
          <w:b/>
          <w:sz w:val="24"/>
          <w:szCs w:val="24"/>
          <w:lang w:eastAsia="pl-PL"/>
        </w:rPr>
        <w:t>dla 7 latków</w:t>
      </w:r>
      <w:r w:rsidRPr="00593A6D">
        <w:rPr>
          <w:rFonts w:ascii="Times New Roman" w:hAnsi="Times New Roman" w:cs="Times New Roman"/>
          <w:b/>
          <w:sz w:val="24"/>
          <w:szCs w:val="24"/>
          <w:lang w:eastAsia="pl-PL"/>
        </w:rPr>
        <w:t>:</w:t>
      </w:r>
    </w:p>
    <w:p w:rsidR="00593A6D" w:rsidRDefault="00593A6D" w:rsidP="00B93EC4">
      <w:pPr>
        <w:numPr>
          <w:ilvl w:val="0"/>
          <w:numId w:val="10"/>
        </w:numPr>
        <w:spacing w:after="0" w:line="240" w:lineRule="auto"/>
        <w:jc w:val="both"/>
        <w:rPr>
          <w:rFonts w:ascii="Times New Roman" w:hAnsi="Times New Roman" w:cs="Times New Roman"/>
          <w:sz w:val="24"/>
          <w:szCs w:val="24"/>
          <w:lang w:eastAsia="pl-PL"/>
        </w:rPr>
      </w:pPr>
      <w:r w:rsidRPr="00593A6D">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stanu uzębienia za pomocą wskaźnika intensywności próchnicy puw dla zębów mlecznych i PUW dla zębów stałych,</w:t>
      </w:r>
    </w:p>
    <w:p w:rsidR="00593A6D" w:rsidRDefault="00593A6D"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oddzielne podanie poszczególnych składowych wskaźnika PUW dla zębów stałych </w:t>
      </w:r>
      <w:r w:rsidR="004C7507">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i wskaźnika puw dla zębów mlecznych,</w:t>
      </w:r>
    </w:p>
    <w:p w:rsidR="004C7507" w:rsidRDefault="00593A6D"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kwalifikacja do szczególnej opieki stomatologicznej w zakresie </w:t>
      </w:r>
      <w:r w:rsidR="004C7507">
        <w:rPr>
          <w:rFonts w:ascii="Times New Roman" w:hAnsi="Times New Roman" w:cs="Times New Roman"/>
          <w:sz w:val="24"/>
          <w:szCs w:val="24"/>
          <w:lang w:eastAsia="pl-PL"/>
        </w:rPr>
        <w:t>podstawowego leczenia stomatologicznego lub specjalistycznego leczenia stomatologicznego,</w:t>
      </w:r>
    </w:p>
    <w:p w:rsidR="004C7507" w:rsidRDefault="004C7507"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wykrywanie nieprawidłowości (wad) zgryzu według wskaźnika IOTN: wyraźnego zniekształcenia lub wyraźnego ograniczenia funkcji żucia lub gryzienia oraz wyrzynania zębów,</w:t>
      </w:r>
    </w:p>
    <w:p w:rsidR="00AD511C" w:rsidRDefault="004C7507"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profesjonalna profilaktyka fluorkowa, do</w:t>
      </w:r>
      <w:r w:rsidR="00AD511C">
        <w:rPr>
          <w:rFonts w:ascii="Times New Roman" w:hAnsi="Times New Roman" w:cs="Times New Roman"/>
          <w:sz w:val="24"/>
          <w:szCs w:val="24"/>
          <w:lang w:eastAsia="pl-PL"/>
        </w:rPr>
        <w:t>tyczy zębów mlecznych i stałych;</w:t>
      </w:r>
    </w:p>
    <w:p w:rsidR="00AD511C" w:rsidRDefault="00AD511C" w:rsidP="00AD511C">
      <w:pPr>
        <w:spacing w:after="0" w:line="240" w:lineRule="auto"/>
        <w:jc w:val="both"/>
        <w:rPr>
          <w:rFonts w:ascii="Times New Roman" w:hAnsi="Times New Roman" w:cs="Times New Roman"/>
          <w:b/>
          <w:sz w:val="24"/>
          <w:szCs w:val="24"/>
          <w:lang w:eastAsia="pl-PL"/>
        </w:rPr>
      </w:pPr>
      <w:r w:rsidRPr="00AD511C">
        <w:rPr>
          <w:rFonts w:ascii="Times New Roman" w:hAnsi="Times New Roman" w:cs="Times New Roman"/>
          <w:b/>
          <w:sz w:val="24"/>
          <w:szCs w:val="24"/>
          <w:lang w:eastAsia="pl-PL"/>
        </w:rPr>
        <w:t>- dla 8 latków:</w:t>
      </w:r>
    </w:p>
    <w:p w:rsidR="00DD77B5" w:rsidRPr="00AD511C" w:rsidRDefault="00AD511C" w:rsidP="00AD511C">
      <w:pPr>
        <w:numPr>
          <w:ilvl w:val="0"/>
          <w:numId w:val="33"/>
        </w:numPr>
        <w:spacing w:after="0" w:line="240" w:lineRule="auto"/>
        <w:jc w:val="both"/>
        <w:rPr>
          <w:rFonts w:ascii="Times New Roman" w:hAnsi="Times New Roman" w:cs="Times New Roman"/>
          <w:sz w:val="24"/>
          <w:szCs w:val="24"/>
          <w:lang w:eastAsia="pl-PL"/>
        </w:rPr>
      </w:pPr>
      <w:r w:rsidRPr="00AD511C">
        <w:rPr>
          <w:rFonts w:ascii="Times New Roman" w:hAnsi="Times New Roman" w:cs="Times New Roman"/>
          <w:sz w:val="24"/>
          <w:szCs w:val="24"/>
          <w:lang w:eastAsia="pl-PL"/>
        </w:rPr>
        <w:t xml:space="preserve">grupowa profilaktyka </w:t>
      </w:r>
      <w:r>
        <w:rPr>
          <w:rFonts w:ascii="Times New Roman" w:hAnsi="Times New Roman" w:cs="Times New Roman"/>
          <w:sz w:val="24"/>
          <w:szCs w:val="24"/>
          <w:lang w:eastAsia="pl-PL"/>
        </w:rPr>
        <w:t xml:space="preserve">fluorkowa u uczniów szkół podstawowych (klasy I – VI)             z obszarów, gdzie poziom fluorków w wodzie pitnej nie przekracza wartości 1 mg/1, prowadzona metodą nadzorowanego szczotkowania zębów preparatami fluorkowymi. Udział w planowaniu, realizacji i ocenie edukacji zdrowotnej. </w:t>
      </w:r>
    </w:p>
    <w:p w:rsidR="00DD77B5" w:rsidRDefault="00DD77B5" w:rsidP="00DD77B5">
      <w:pPr>
        <w:spacing w:after="0" w:line="240" w:lineRule="auto"/>
        <w:jc w:val="both"/>
        <w:rPr>
          <w:rFonts w:ascii="Times New Roman" w:hAnsi="Times New Roman" w:cs="Times New Roman"/>
          <w:sz w:val="24"/>
          <w:szCs w:val="24"/>
          <w:lang w:eastAsia="pl-PL"/>
        </w:rPr>
      </w:pPr>
      <w:r w:rsidRPr="00DD77B5">
        <w:rPr>
          <w:rFonts w:ascii="Times New Roman" w:hAnsi="Times New Roman" w:cs="Times New Roman"/>
          <w:sz w:val="24"/>
          <w:szCs w:val="24"/>
          <w:lang w:eastAsia="pl-PL"/>
        </w:rPr>
        <w:lastRenderedPageBreak/>
        <w:t>*</w:t>
      </w:r>
      <w:r>
        <w:rPr>
          <w:rFonts w:ascii="Times New Roman" w:hAnsi="Times New Roman" w:cs="Times New Roman"/>
          <w:sz w:val="24"/>
          <w:szCs w:val="24"/>
          <w:lang w:eastAsia="pl-PL"/>
        </w:rPr>
        <w:t xml:space="preserve"> - wskaźnik intensywności próchnicy puw/PUW – suma zębów z próchnicą usuniętych          z powodu próchnicy, wype</w:t>
      </w:r>
      <w:r w:rsidR="003F1430">
        <w:rPr>
          <w:rFonts w:ascii="Times New Roman" w:hAnsi="Times New Roman" w:cs="Times New Roman"/>
          <w:sz w:val="24"/>
          <w:szCs w:val="24"/>
          <w:lang w:eastAsia="pl-PL"/>
        </w:rPr>
        <w:t>łnionych z powodu próchnicy</w:t>
      </w:r>
    </w:p>
    <w:p w:rsidR="00E43FE4" w:rsidRPr="00C3615C" w:rsidRDefault="00C3615C" w:rsidP="004C750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ramach podstawowej opieki zdrowotnej </w:t>
      </w:r>
      <w:r w:rsidR="004C7507">
        <w:rPr>
          <w:rFonts w:ascii="Times New Roman" w:hAnsi="Times New Roman" w:cs="Times New Roman"/>
          <w:sz w:val="24"/>
          <w:szCs w:val="24"/>
          <w:lang w:eastAsia="pl-PL"/>
        </w:rPr>
        <w:t>pielęgniark</w:t>
      </w:r>
      <w:r>
        <w:rPr>
          <w:rFonts w:ascii="Times New Roman" w:hAnsi="Times New Roman" w:cs="Times New Roman"/>
          <w:sz w:val="24"/>
          <w:szCs w:val="24"/>
          <w:lang w:eastAsia="pl-PL"/>
        </w:rPr>
        <w:t>i/higienistki szkolne wykonują m.in.</w:t>
      </w:r>
      <w:r w:rsidRPr="00C3615C">
        <w:rPr>
          <w:rFonts w:ascii="Times New Roman" w:hAnsi="Times New Roman" w:cs="Times New Roman"/>
          <w:b/>
          <w:sz w:val="24"/>
          <w:szCs w:val="24"/>
          <w:lang w:eastAsia="pl-PL"/>
        </w:rPr>
        <w:t xml:space="preserve"> </w:t>
      </w:r>
      <w:r w:rsidRPr="00C3615C">
        <w:rPr>
          <w:rFonts w:ascii="Times New Roman" w:hAnsi="Times New Roman" w:cs="Times New Roman"/>
          <w:sz w:val="24"/>
          <w:szCs w:val="24"/>
          <w:lang w:eastAsia="pl-PL"/>
        </w:rPr>
        <w:t>świadczenia grupowej profilaktyki fluorkowej u dzieci klas I</w:t>
      </w:r>
      <w:r>
        <w:rPr>
          <w:rFonts w:ascii="Times New Roman" w:hAnsi="Times New Roman" w:cs="Times New Roman"/>
          <w:sz w:val="24"/>
          <w:szCs w:val="24"/>
          <w:lang w:eastAsia="pl-PL"/>
        </w:rPr>
        <w:t>-VI szkoły podstawowej.</w:t>
      </w:r>
      <w:r w:rsidR="004C7507">
        <w:rPr>
          <w:rStyle w:val="Odwoanieprzypisukocowego"/>
          <w:rFonts w:ascii="Times New Roman" w:hAnsi="Times New Roman" w:cs="Times New Roman"/>
          <w:sz w:val="24"/>
          <w:szCs w:val="24"/>
          <w:lang w:eastAsia="pl-PL"/>
        </w:rPr>
        <w:endnoteReference w:id="15"/>
      </w:r>
    </w:p>
    <w:p w:rsidR="00B24EF7" w:rsidRDefault="00B24EF7" w:rsidP="00396A1C">
      <w:pPr>
        <w:spacing w:after="0" w:line="240" w:lineRule="auto"/>
        <w:jc w:val="both"/>
        <w:rPr>
          <w:rFonts w:ascii="Times New Roman" w:hAnsi="Times New Roman" w:cs="Times New Roman"/>
          <w:sz w:val="24"/>
          <w:szCs w:val="24"/>
          <w:lang w:eastAsia="pl-PL"/>
        </w:rPr>
      </w:pPr>
    </w:p>
    <w:p w:rsidR="00AA546A" w:rsidRDefault="00AA546A"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Zadania realizowane w ramach programu są objęte zakresem finansowanym przez Narodowy Fundusz Zdrowia. W ramach programu  </w:t>
      </w:r>
      <w:r w:rsidR="0097654F">
        <w:rPr>
          <w:rFonts w:ascii="Times New Roman" w:hAnsi="Times New Roman" w:cs="Times New Roman"/>
          <w:sz w:val="24"/>
          <w:szCs w:val="24"/>
          <w:lang w:eastAsia="pl-PL"/>
        </w:rPr>
        <w:t xml:space="preserve">wprowadza się </w:t>
      </w:r>
      <w:r w:rsidR="00242FE5">
        <w:rPr>
          <w:rFonts w:ascii="Times New Roman" w:hAnsi="Times New Roman" w:cs="Times New Roman"/>
          <w:sz w:val="24"/>
          <w:szCs w:val="24"/>
          <w:lang w:eastAsia="pl-PL"/>
        </w:rPr>
        <w:t xml:space="preserve">jednak </w:t>
      </w:r>
      <w:r w:rsidR="0097654F">
        <w:rPr>
          <w:rFonts w:ascii="Times New Roman" w:hAnsi="Times New Roman" w:cs="Times New Roman"/>
          <w:sz w:val="24"/>
          <w:szCs w:val="24"/>
          <w:lang w:eastAsia="pl-PL"/>
        </w:rPr>
        <w:t xml:space="preserve">profilaktyczne badanie stomatologiczne z oceną stanu jamy ustnej, zgryzu, oznaczeniem wskaźnika </w:t>
      </w:r>
      <w:r w:rsidR="003B507E">
        <w:rPr>
          <w:rFonts w:ascii="Times New Roman" w:hAnsi="Times New Roman" w:cs="Times New Roman"/>
          <w:sz w:val="24"/>
          <w:szCs w:val="24"/>
          <w:lang w:eastAsia="pl-PL"/>
        </w:rPr>
        <w:t xml:space="preserve">puw        i </w:t>
      </w:r>
      <w:r w:rsidR="0097654F">
        <w:rPr>
          <w:rFonts w:ascii="Times New Roman" w:hAnsi="Times New Roman" w:cs="Times New Roman"/>
          <w:sz w:val="24"/>
          <w:szCs w:val="24"/>
          <w:lang w:eastAsia="pl-PL"/>
        </w:rPr>
        <w:t>PUW</w:t>
      </w:r>
      <w:r w:rsidR="00A95F8A">
        <w:rPr>
          <w:rFonts w:ascii="Times New Roman" w:hAnsi="Times New Roman" w:cs="Times New Roman"/>
          <w:sz w:val="24"/>
          <w:szCs w:val="24"/>
          <w:lang w:eastAsia="pl-PL"/>
        </w:rPr>
        <w:t xml:space="preserve"> i </w:t>
      </w:r>
      <w:r w:rsidR="00C27190">
        <w:rPr>
          <w:rFonts w:ascii="Times New Roman" w:hAnsi="Times New Roman" w:cs="Times New Roman"/>
          <w:sz w:val="24"/>
          <w:szCs w:val="24"/>
          <w:lang w:eastAsia="pl-PL"/>
        </w:rPr>
        <w:t>instruktaż higieny jamy ustnej wraz ze szczotkowaniem pastą z fluorem</w:t>
      </w:r>
      <w:r w:rsidR="00A95F8A">
        <w:rPr>
          <w:rFonts w:ascii="Times New Roman" w:hAnsi="Times New Roman" w:cs="Times New Roman"/>
          <w:sz w:val="24"/>
          <w:szCs w:val="24"/>
          <w:lang w:eastAsia="pl-PL"/>
        </w:rPr>
        <w:t xml:space="preserve"> oraz</w:t>
      </w:r>
      <w:r w:rsidR="0097654F">
        <w:rPr>
          <w:rFonts w:ascii="Times New Roman" w:hAnsi="Times New Roman" w:cs="Times New Roman"/>
          <w:sz w:val="24"/>
          <w:szCs w:val="24"/>
          <w:lang w:eastAsia="pl-PL"/>
        </w:rPr>
        <w:t xml:space="preserve"> </w:t>
      </w:r>
      <w:r w:rsidR="00495D7D">
        <w:rPr>
          <w:rFonts w:ascii="Times New Roman" w:hAnsi="Times New Roman" w:cs="Times New Roman"/>
          <w:sz w:val="24"/>
          <w:szCs w:val="24"/>
          <w:lang w:eastAsia="pl-PL"/>
        </w:rPr>
        <w:t xml:space="preserve">także </w:t>
      </w:r>
      <w:r w:rsidR="00C3615C">
        <w:rPr>
          <w:rFonts w:ascii="Times New Roman" w:hAnsi="Times New Roman" w:cs="Times New Roman"/>
          <w:sz w:val="24"/>
          <w:szCs w:val="24"/>
          <w:lang w:eastAsia="pl-PL"/>
        </w:rPr>
        <w:t xml:space="preserve">jako działania prewencyjne </w:t>
      </w:r>
      <w:r w:rsidR="00242FE5">
        <w:rPr>
          <w:rFonts w:ascii="Times New Roman" w:hAnsi="Times New Roman" w:cs="Times New Roman"/>
          <w:sz w:val="24"/>
          <w:szCs w:val="24"/>
          <w:lang w:eastAsia="pl-PL"/>
        </w:rPr>
        <w:t xml:space="preserve">edukację dzieci i rodziców. Taka potrzeba wynika </w:t>
      </w:r>
      <w:r w:rsidR="003B507E">
        <w:rPr>
          <w:rFonts w:ascii="Times New Roman" w:hAnsi="Times New Roman" w:cs="Times New Roman"/>
          <w:sz w:val="24"/>
          <w:szCs w:val="24"/>
          <w:lang w:eastAsia="pl-PL"/>
        </w:rPr>
        <w:t xml:space="preserve">                         </w:t>
      </w:r>
      <w:r w:rsidR="00242FE5">
        <w:rPr>
          <w:rFonts w:ascii="Times New Roman" w:hAnsi="Times New Roman" w:cs="Times New Roman"/>
          <w:sz w:val="24"/>
          <w:szCs w:val="24"/>
          <w:lang w:eastAsia="pl-PL"/>
        </w:rPr>
        <w:t>z przedstawionych badań, wskazujących na mały wsk</w:t>
      </w:r>
      <w:r w:rsidR="00ED1A51">
        <w:rPr>
          <w:rFonts w:ascii="Times New Roman" w:hAnsi="Times New Roman" w:cs="Times New Roman"/>
          <w:sz w:val="24"/>
          <w:szCs w:val="24"/>
          <w:lang w:eastAsia="pl-PL"/>
        </w:rPr>
        <w:t>aźnik leczenia zachowawczego, z</w:t>
      </w:r>
      <w:r w:rsidR="00242FE5">
        <w:rPr>
          <w:rFonts w:ascii="Times New Roman" w:hAnsi="Times New Roman" w:cs="Times New Roman"/>
          <w:sz w:val="24"/>
          <w:szCs w:val="24"/>
          <w:lang w:eastAsia="pl-PL"/>
        </w:rPr>
        <w:t>właszcza wśród uboższej części społeczeństwa</w:t>
      </w:r>
      <w:r w:rsidR="003B507E">
        <w:rPr>
          <w:rFonts w:ascii="Times New Roman" w:hAnsi="Times New Roman" w:cs="Times New Roman"/>
          <w:sz w:val="24"/>
          <w:szCs w:val="24"/>
          <w:lang w:eastAsia="pl-PL"/>
        </w:rPr>
        <w:t>,</w:t>
      </w:r>
      <w:r w:rsidR="00242FE5">
        <w:rPr>
          <w:rFonts w:ascii="Times New Roman" w:hAnsi="Times New Roman" w:cs="Times New Roman"/>
          <w:sz w:val="24"/>
          <w:szCs w:val="24"/>
          <w:lang w:eastAsia="pl-PL"/>
        </w:rPr>
        <w:t xml:space="preserve"> co </w:t>
      </w:r>
      <w:r w:rsidR="003B507E">
        <w:rPr>
          <w:rFonts w:ascii="Times New Roman" w:hAnsi="Times New Roman" w:cs="Times New Roman"/>
          <w:sz w:val="24"/>
          <w:szCs w:val="24"/>
          <w:lang w:eastAsia="pl-PL"/>
        </w:rPr>
        <w:t xml:space="preserve">w efekcie </w:t>
      </w:r>
      <w:r w:rsidR="00242FE5">
        <w:rPr>
          <w:rFonts w:ascii="Times New Roman" w:hAnsi="Times New Roman" w:cs="Times New Roman"/>
          <w:sz w:val="24"/>
          <w:szCs w:val="24"/>
          <w:lang w:eastAsia="pl-PL"/>
        </w:rPr>
        <w:t>prowadzi do wzrostu odsetka dzieci z</w:t>
      </w:r>
      <w:r w:rsidR="003B507E">
        <w:rPr>
          <w:rFonts w:ascii="Times New Roman" w:hAnsi="Times New Roman" w:cs="Times New Roman"/>
          <w:sz w:val="24"/>
          <w:szCs w:val="24"/>
          <w:lang w:eastAsia="pl-PL"/>
        </w:rPr>
        <w:t xml:space="preserve"> usuniętym co najmniej jednym zę</w:t>
      </w:r>
      <w:r w:rsidR="00242FE5">
        <w:rPr>
          <w:rFonts w:ascii="Times New Roman" w:hAnsi="Times New Roman" w:cs="Times New Roman"/>
          <w:sz w:val="24"/>
          <w:szCs w:val="24"/>
          <w:lang w:eastAsia="pl-PL"/>
        </w:rPr>
        <w:t xml:space="preserve">bem mlecznym. </w:t>
      </w:r>
      <w:r w:rsidR="00DB2492">
        <w:rPr>
          <w:rFonts w:ascii="Times New Roman" w:hAnsi="Times New Roman" w:cs="Times New Roman"/>
          <w:sz w:val="24"/>
          <w:szCs w:val="24"/>
          <w:lang w:eastAsia="pl-PL"/>
        </w:rPr>
        <w:t>Ponadto zaproponowane w  ramach programu działania będą uzupełnieniem świadczeń finansowanych ze środków publicznych, ze względu na skierowanie projektu również do dzieci w wieku 8 lat ( klasy II).</w:t>
      </w:r>
    </w:p>
    <w:p w:rsidR="00866F07" w:rsidRDefault="0097654F"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00AE09AB">
        <w:rPr>
          <w:rFonts w:ascii="Times New Roman" w:hAnsi="Times New Roman" w:cs="Times New Roman"/>
          <w:sz w:val="24"/>
          <w:szCs w:val="24"/>
          <w:lang w:eastAsia="pl-PL"/>
        </w:rPr>
        <w:t>J</w:t>
      </w:r>
      <w:r w:rsidR="00C3615C">
        <w:rPr>
          <w:rFonts w:ascii="Times New Roman" w:hAnsi="Times New Roman" w:cs="Times New Roman"/>
          <w:sz w:val="24"/>
          <w:szCs w:val="24"/>
          <w:lang w:eastAsia="pl-PL"/>
        </w:rPr>
        <w:t xml:space="preserve">ak zauważyła Najwyższa Izba Kontroli </w:t>
      </w:r>
      <w:r w:rsidR="00D908BC">
        <w:rPr>
          <w:rFonts w:ascii="Times New Roman" w:hAnsi="Times New Roman" w:cs="Times New Roman"/>
          <w:sz w:val="24"/>
          <w:szCs w:val="24"/>
          <w:lang w:eastAsia="pl-PL"/>
        </w:rPr>
        <w:t>ministerialne programy na rzecz popularyzacji zdrowia i higieny jamy ustnej jak i opieka stomatologiczna  w ramach NFZ</w:t>
      </w:r>
      <w:r w:rsidR="00D908BC" w:rsidRPr="00D908BC">
        <w:rPr>
          <w:rFonts w:ascii="Times New Roman" w:hAnsi="Times New Roman" w:cs="Times New Roman"/>
          <w:sz w:val="24"/>
          <w:szCs w:val="24"/>
          <w:lang w:eastAsia="pl-PL"/>
        </w:rPr>
        <w:t xml:space="preserve"> </w:t>
      </w:r>
      <w:r w:rsidR="00D908BC">
        <w:rPr>
          <w:rFonts w:ascii="Times New Roman" w:hAnsi="Times New Roman" w:cs="Times New Roman"/>
          <w:sz w:val="24"/>
          <w:szCs w:val="24"/>
          <w:lang w:eastAsia="pl-PL"/>
        </w:rPr>
        <w:t xml:space="preserve">są mało skuteczne. Rynek opieki dentystycznej w Polsce zdominowany jest przez podmioty prywatne. W 2011r. blisko 80% ubezpieczonych nie skorzystało ani razu z usług dentysty </w:t>
      </w:r>
      <w:r w:rsidR="00DD547C">
        <w:rPr>
          <w:rFonts w:ascii="Times New Roman" w:hAnsi="Times New Roman" w:cs="Times New Roman"/>
          <w:sz w:val="24"/>
          <w:szCs w:val="24"/>
          <w:lang w:eastAsia="pl-PL"/>
        </w:rPr>
        <w:t xml:space="preserve">     </w:t>
      </w:r>
      <w:r w:rsidR="00D908BC">
        <w:rPr>
          <w:rFonts w:ascii="Times New Roman" w:hAnsi="Times New Roman" w:cs="Times New Roman"/>
          <w:sz w:val="24"/>
          <w:szCs w:val="24"/>
          <w:lang w:eastAsia="pl-PL"/>
        </w:rPr>
        <w:t>w ramach NFZ. Świadczenia wykonywane w przychodniach na podstawie umów z NFZ mają ograniczony zakres, część zabiegów nie podlega refundacji, a pacjenci zwykle nawet nie wiedzą</w:t>
      </w:r>
      <w:r w:rsidR="00DD547C">
        <w:rPr>
          <w:rFonts w:ascii="Times New Roman" w:hAnsi="Times New Roman" w:cs="Times New Roman"/>
          <w:sz w:val="24"/>
          <w:szCs w:val="24"/>
          <w:lang w:eastAsia="pl-PL"/>
        </w:rPr>
        <w:t xml:space="preserve">, gdzie znajduje się najbliższy gabinet stomatologiczny zakontraktowany przez NFZ. Prowadzi to w efekcie do tego, że 92% polskich nastolatków cierpi z powodu próchnicy, blisko 10% polskich siedmiolatków nigdy nie było u dentysty, a aż 92% piętnastolatków ma próchnicę. </w:t>
      </w:r>
    </w:p>
    <w:p w:rsidR="0097654F" w:rsidRDefault="00DD547C" w:rsidP="00866F0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Zdaniem NIK za taki stan rzeczy odpowiadają nie tylko rodzice, ale również system ochrony zdrowia. </w:t>
      </w:r>
      <w:r w:rsidR="000B5273">
        <w:rPr>
          <w:rFonts w:ascii="Times New Roman" w:hAnsi="Times New Roman" w:cs="Times New Roman"/>
          <w:sz w:val="24"/>
          <w:szCs w:val="24"/>
          <w:lang w:eastAsia="pl-PL"/>
        </w:rPr>
        <w:t>W krajach bardziej rozwiniętych zarówno edukacja jak i prof</w:t>
      </w:r>
      <w:r w:rsidR="0042032F">
        <w:rPr>
          <w:rFonts w:ascii="Times New Roman" w:hAnsi="Times New Roman" w:cs="Times New Roman"/>
          <w:sz w:val="24"/>
          <w:szCs w:val="24"/>
          <w:lang w:eastAsia="pl-PL"/>
        </w:rPr>
        <w:t>i</w:t>
      </w:r>
      <w:r w:rsidR="000B5273">
        <w:rPr>
          <w:rFonts w:ascii="Times New Roman" w:hAnsi="Times New Roman" w:cs="Times New Roman"/>
          <w:sz w:val="24"/>
          <w:szCs w:val="24"/>
          <w:lang w:eastAsia="pl-PL"/>
        </w:rPr>
        <w:t xml:space="preserve">laktyka </w:t>
      </w:r>
      <w:r w:rsidR="009758BD">
        <w:rPr>
          <w:rFonts w:ascii="Times New Roman" w:hAnsi="Times New Roman" w:cs="Times New Roman"/>
          <w:sz w:val="24"/>
          <w:szCs w:val="24"/>
          <w:lang w:eastAsia="pl-PL"/>
        </w:rPr>
        <w:t xml:space="preserve">         </w:t>
      </w:r>
      <w:r w:rsidR="000B5273">
        <w:rPr>
          <w:rFonts w:ascii="Times New Roman" w:hAnsi="Times New Roman" w:cs="Times New Roman"/>
          <w:sz w:val="24"/>
          <w:szCs w:val="24"/>
          <w:lang w:eastAsia="pl-PL"/>
        </w:rPr>
        <w:t xml:space="preserve">w zakresie higieny jamy ustnej to zadania należące do szkół i przedszkoli. Polskie placówki edukacyjne podejmują </w:t>
      </w:r>
      <w:r w:rsidR="0042032F">
        <w:rPr>
          <w:rFonts w:ascii="Times New Roman" w:hAnsi="Times New Roman" w:cs="Times New Roman"/>
          <w:sz w:val="24"/>
          <w:szCs w:val="24"/>
          <w:lang w:eastAsia="pl-PL"/>
        </w:rPr>
        <w:t xml:space="preserve">je </w:t>
      </w:r>
      <w:r w:rsidR="000B5273">
        <w:rPr>
          <w:rFonts w:ascii="Times New Roman" w:hAnsi="Times New Roman" w:cs="Times New Roman"/>
          <w:sz w:val="24"/>
          <w:szCs w:val="24"/>
          <w:lang w:eastAsia="pl-PL"/>
        </w:rPr>
        <w:t xml:space="preserve">tylko </w:t>
      </w:r>
      <w:r w:rsidR="0042032F">
        <w:rPr>
          <w:rFonts w:ascii="Times New Roman" w:hAnsi="Times New Roman" w:cs="Times New Roman"/>
          <w:sz w:val="24"/>
          <w:szCs w:val="24"/>
          <w:lang w:eastAsia="pl-PL"/>
        </w:rPr>
        <w:t xml:space="preserve">w minimalnym stopniu. Sytuację dodatkowo pogorszyła likwidacja szkolnych gabinetów dentystycznych. </w:t>
      </w:r>
      <w:r w:rsidR="00E4367D">
        <w:rPr>
          <w:rFonts w:ascii="Times New Roman" w:hAnsi="Times New Roman" w:cs="Times New Roman"/>
          <w:sz w:val="24"/>
          <w:szCs w:val="24"/>
          <w:lang w:eastAsia="pl-PL"/>
        </w:rPr>
        <w:t>Nieskuteczne okazały się działa</w:t>
      </w:r>
      <w:r w:rsidR="009758BD">
        <w:rPr>
          <w:rFonts w:ascii="Times New Roman" w:hAnsi="Times New Roman" w:cs="Times New Roman"/>
          <w:sz w:val="24"/>
          <w:szCs w:val="24"/>
          <w:lang w:eastAsia="pl-PL"/>
        </w:rPr>
        <w:t>nia podejmowane przez Ministra Z</w:t>
      </w:r>
      <w:r w:rsidR="00E4367D">
        <w:rPr>
          <w:rFonts w:ascii="Times New Roman" w:hAnsi="Times New Roman" w:cs="Times New Roman"/>
          <w:sz w:val="24"/>
          <w:szCs w:val="24"/>
          <w:lang w:eastAsia="pl-PL"/>
        </w:rPr>
        <w:t xml:space="preserve">drowia na rzecz walki z próchnicą u dzieci                  </w:t>
      </w:r>
      <w:r w:rsidR="009758BD">
        <w:rPr>
          <w:rFonts w:ascii="Times New Roman" w:hAnsi="Times New Roman" w:cs="Times New Roman"/>
          <w:sz w:val="24"/>
          <w:szCs w:val="24"/>
          <w:lang w:eastAsia="pl-PL"/>
        </w:rPr>
        <w:t xml:space="preserve">                </w:t>
      </w:r>
      <w:r w:rsidR="00E4367D">
        <w:rPr>
          <w:rFonts w:ascii="Times New Roman" w:hAnsi="Times New Roman" w:cs="Times New Roman"/>
          <w:sz w:val="24"/>
          <w:szCs w:val="24"/>
          <w:lang w:eastAsia="pl-PL"/>
        </w:rPr>
        <w:t>i młodzieży. Narodowy Program Zdrowia na lata 2007-2015 zakładał znaczące zwiększenie odsetka dzieci i młodzieży objętych edukacją</w:t>
      </w:r>
      <w:r w:rsidR="00925A7F">
        <w:rPr>
          <w:rFonts w:ascii="Times New Roman" w:hAnsi="Times New Roman" w:cs="Times New Roman"/>
          <w:sz w:val="24"/>
          <w:szCs w:val="24"/>
          <w:lang w:eastAsia="pl-PL"/>
        </w:rPr>
        <w:t xml:space="preserve"> prozdrowotną, ograniczenie u nich próchnicy oraz poprawę dostępu do świadczeń stomatologicznych. Kluczowe zadania Programu wciąż nie zostały wykonane. Program „Monitorowanie stanu zdrowia jamy ustnej populacji polskiej</w:t>
      </w:r>
      <w:r w:rsidR="00866F07">
        <w:rPr>
          <w:rFonts w:ascii="Times New Roman" w:hAnsi="Times New Roman" w:cs="Times New Roman"/>
          <w:sz w:val="24"/>
          <w:szCs w:val="24"/>
          <w:lang w:eastAsia="pl-PL"/>
        </w:rPr>
        <w:t>”</w:t>
      </w:r>
      <w:r w:rsidR="00925A7F">
        <w:rPr>
          <w:rFonts w:ascii="Times New Roman" w:hAnsi="Times New Roman" w:cs="Times New Roman"/>
          <w:sz w:val="24"/>
          <w:szCs w:val="24"/>
          <w:lang w:eastAsia="pl-PL"/>
        </w:rPr>
        <w:t xml:space="preserve"> też w większości nie p</w:t>
      </w:r>
      <w:r w:rsidR="00866F07">
        <w:rPr>
          <w:rFonts w:ascii="Times New Roman" w:hAnsi="Times New Roman" w:cs="Times New Roman"/>
          <w:sz w:val="24"/>
          <w:szCs w:val="24"/>
          <w:lang w:eastAsia="pl-PL"/>
        </w:rPr>
        <w:t>rzyniósł oczekiwanych efektów</w:t>
      </w:r>
      <w:r w:rsidR="002C3423">
        <w:rPr>
          <w:rFonts w:ascii="Times New Roman" w:hAnsi="Times New Roman" w:cs="Times New Roman"/>
          <w:sz w:val="24"/>
          <w:szCs w:val="24"/>
          <w:lang w:eastAsia="pl-PL"/>
        </w:rPr>
        <w:t>.</w:t>
      </w:r>
      <w:r w:rsidR="00925A7F">
        <w:rPr>
          <w:rStyle w:val="Odwoanieprzypisukocowego"/>
          <w:rFonts w:ascii="Times New Roman" w:hAnsi="Times New Roman" w:cs="Times New Roman"/>
          <w:sz w:val="24"/>
          <w:szCs w:val="24"/>
          <w:lang w:eastAsia="pl-PL"/>
        </w:rPr>
        <w:endnoteReference w:id="16"/>
      </w:r>
    </w:p>
    <w:p w:rsidR="003C2455" w:rsidRDefault="003C2455" w:rsidP="00866F0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Na konferencji naukowej „Żyj rozsądnie – dbaj o zdrowie jamy ustnej” prof. Dorota Olczak – Kowalczyk wskazała, iż dostęp do opieki stomatologicznej dla dzieci w Polsce jest niewystarczająca. Dzieci mogą być leczone w ramach kontraktów ogólnostomatologicznych dla dzieci i dorosłych, a także w ramach kontraktów ogólnostomatologicznych dla dzieci </w:t>
      </w:r>
      <w:r w:rsidR="0004466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i młodzieży do 18 roku życia. W gabinetach otwartych dla wszystkich dzieci stanowią ledwie ułamek pacjentów, dlatego należy dążyć aby było jak najwięcej kontraktów dla gabinetów dziecięcych. Badania epidemiologiczne pokazują, ze ponad połowa 3 – latków ma próchnicę (średnio po dwa zęby z ubytkami). Im starsze dzieci, t</w:t>
      </w:r>
      <w:r w:rsidR="00044665">
        <w:rPr>
          <w:rFonts w:ascii="Times New Roman" w:hAnsi="Times New Roman" w:cs="Times New Roman"/>
          <w:sz w:val="24"/>
          <w:szCs w:val="24"/>
          <w:lang w:eastAsia="pl-PL"/>
        </w:rPr>
        <w:t>ym jest gorzej: wśród 18 - latków</w:t>
      </w:r>
      <w:r>
        <w:rPr>
          <w:rFonts w:ascii="Times New Roman" w:hAnsi="Times New Roman" w:cs="Times New Roman"/>
          <w:sz w:val="24"/>
          <w:szCs w:val="24"/>
          <w:lang w:eastAsia="pl-PL"/>
        </w:rPr>
        <w:t xml:space="preserve"> aż 90</w:t>
      </w:r>
      <w:r w:rsidR="00044665">
        <w:rPr>
          <w:rFonts w:ascii="Times New Roman" w:hAnsi="Times New Roman" w:cs="Times New Roman"/>
          <w:sz w:val="24"/>
          <w:szCs w:val="24"/>
          <w:lang w:eastAsia="pl-PL"/>
        </w:rPr>
        <w:t>% ma próchnicę (przeciętnie 7 zębów z ubytkami). Potrzeby w zakresie leczenia zębów stałych zabezpieczone są na poziomie 40%. Natomiast jeśli chodzi o uzębienie mleczne sytuacja jest tragiczna – tylko w 6% u trzylatków i w 18 % u 7 – latków. Oprócz braków systemowych dużą rolę odgrywa tu również odżywianie dzieci i niewystarczająca higiena jamy ustnej. Podawanie cukru w pierwszych dwóch latach życia zwiększa wyst</w:t>
      </w:r>
      <w:r w:rsidR="009C26EF">
        <w:rPr>
          <w:rFonts w:ascii="Times New Roman" w:hAnsi="Times New Roman" w:cs="Times New Roman"/>
          <w:sz w:val="24"/>
          <w:szCs w:val="24"/>
          <w:lang w:eastAsia="pl-PL"/>
        </w:rPr>
        <w:t>ąpienie próchnicy 2,5 krotnie. D</w:t>
      </w:r>
      <w:r w:rsidR="00044665">
        <w:rPr>
          <w:rFonts w:ascii="Times New Roman" w:hAnsi="Times New Roman" w:cs="Times New Roman"/>
          <w:sz w:val="24"/>
          <w:szCs w:val="24"/>
          <w:lang w:eastAsia="pl-PL"/>
        </w:rPr>
        <w:t xml:space="preserve">o tego dochodzi karmienie dzieci butelką lub piersią przed snem bez </w:t>
      </w:r>
      <w:r w:rsidR="00044665">
        <w:rPr>
          <w:rFonts w:ascii="Times New Roman" w:hAnsi="Times New Roman" w:cs="Times New Roman"/>
          <w:sz w:val="24"/>
          <w:szCs w:val="24"/>
          <w:lang w:eastAsia="pl-PL"/>
        </w:rPr>
        <w:lastRenderedPageBreak/>
        <w:t>późniejszego oczyszczania zębów. Tylko 40% 3-latków w Polsce ma prawidłowo czyszczone żeby, czyli przez osobę dorosłą przynajmniej dwa razy dziennie. Ponadto profilaktyka próchnicy u dzieci powin</w:t>
      </w:r>
      <w:r w:rsidR="009C26EF">
        <w:rPr>
          <w:rFonts w:ascii="Times New Roman" w:hAnsi="Times New Roman" w:cs="Times New Roman"/>
          <w:sz w:val="24"/>
          <w:szCs w:val="24"/>
          <w:lang w:eastAsia="pl-PL"/>
        </w:rPr>
        <w:t>na zacząć się w okresie ciąży. K</w:t>
      </w:r>
      <w:r w:rsidR="00044665">
        <w:rPr>
          <w:rFonts w:ascii="Times New Roman" w:hAnsi="Times New Roman" w:cs="Times New Roman"/>
          <w:sz w:val="24"/>
          <w:szCs w:val="24"/>
          <w:lang w:eastAsia="pl-PL"/>
        </w:rPr>
        <w:t xml:space="preserve">obiety powinny zadbać o zdrowie </w:t>
      </w:r>
      <w:r w:rsidR="00020C7A">
        <w:rPr>
          <w:rFonts w:ascii="Times New Roman" w:hAnsi="Times New Roman" w:cs="Times New Roman"/>
          <w:sz w:val="24"/>
          <w:szCs w:val="24"/>
          <w:lang w:eastAsia="pl-PL"/>
        </w:rPr>
        <w:t>swojego</w:t>
      </w:r>
      <w:r w:rsidR="00044665">
        <w:rPr>
          <w:rFonts w:ascii="Times New Roman" w:hAnsi="Times New Roman" w:cs="Times New Roman"/>
          <w:sz w:val="24"/>
          <w:szCs w:val="24"/>
          <w:lang w:eastAsia="pl-PL"/>
        </w:rPr>
        <w:t xml:space="preserve"> uzębienia, podobnie jak wszystkie osoby, które opiekują się </w:t>
      </w:r>
      <w:r w:rsidR="00020C7A">
        <w:rPr>
          <w:rFonts w:ascii="Times New Roman" w:hAnsi="Times New Roman" w:cs="Times New Roman"/>
          <w:sz w:val="24"/>
          <w:szCs w:val="24"/>
          <w:lang w:eastAsia="pl-PL"/>
        </w:rPr>
        <w:t>dziećmi.</w:t>
      </w:r>
      <w:r w:rsidR="00020C7A">
        <w:rPr>
          <w:rStyle w:val="Odwoanieprzypisukocowego"/>
          <w:rFonts w:ascii="Times New Roman" w:hAnsi="Times New Roman" w:cs="Times New Roman"/>
          <w:sz w:val="24"/>
          <w:szCs w:val="24"/>
          <w:lang w:eastAsia="pl-PL"/>
        </w:rPr>
        <w:endnoteReference w:id="17"/>
      </w:r>
    </w:p>
    <w:p w:rsidR="006165C4" w:rsidRDefault="006165C4"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ramach profilaktyki stomatologicznej wprowadzono poprzez Ministra Zdrowia program edukacyjny </w:t>
      </w:r>
      <w:r w:rsidR="004863E1">
        <w:rPr>
          <w:rFonts w:ascii="Times New Roman" w:hAnsi="Times New Roman" w:cs="Times New Roman"/>
          <w:sz w:val="24"/>
          <w:szCs w:val="24"/>
          <w:lang w:eastAsia="pl-PL"/>
        </w:rPr>
        <w:t>„Dzieciństwo bez próchnicy”</w:t>
      </w:r>
      <w:r w:rsidR="00184D07">
        <w:rPr>
          <w:rFonts w:ascii="Times New Roman" w:hAnsi="Times New Roman" w:cs="Times New Roman"/>
          <w:sz w:val="24"/>
          <w:szCs w:val="24"/>
          <w:lang w:eastAsia="pl-PL"/>
        </w:rPr>
        <w:t xml:space="preserve"> dostępny dla przedszkoli wyłonionych      w ramach rekrutacji, </w:t>
      </w:r>
      <w:r>
        <w:rPr>
          <w:rFonts w:ascii="Times New Roman" w:hAnsi="Times New Roman" w:cs="Times New Roman"/>
          <w:sz w:val="24"/>
          <w:szCs w:val="24"/>
          <w:lang w:eastAsia="pl-PL"/>
        </w:rPr>
        <w:t xml:space="preserve">ukierunkowany na wdrożenie i utrwalenie nawyku szczotkowania zębów pastą z fluorem u dzieci w wieku przedszkolnym, który jest finansowany w ramach szwajcarsko-polskiego programu współpracy. </w:t>
      </w:r>
      <w:r w:rsidR="00337FA6">
        <w:rPr>
          <w:rFonts w:ascii="Times New Roman" w:hAnsi="Times New Roman" w:cs="Times New Roman"/>
          <w:sz w:val="24"/>
          <w:szCs w:val="24"/>
          <w:lang w:eastAsia="pl-PL"/>
        </w:rPr>
        <w:t>Edukacja</w:t>
      </w:r>
      <w:r w:rsidR="004863E1">
        <w:rPr>
          <w:rFonts w:ascii="Times New Roman" w:hAnsi="Times New Roman" w:cs="Times New Roman"/>
          <w:sz w:val="24"/>
          <w:szCs w:val="24"/>
          <w:lang w:eastAsia="pl-PL"/>
        </w:rPr>
        <w:t xml:space="preserve"> </w:t>
      </w:r>
      <w:r w:rsidR="00337FA6">
        <w:rPr>
          <w:rFonts w:ascii="Times New Roman" w:hAnsi="Times New Roman" w:cs="Times New Roman"/>
          <w:sz w:val="24"/>
          <w:szCs w:val="24"/>
          <w:lang w:eastAsia="pl-PL"/>
        </w:rPr>
        <w:t>i profilaktyka stomatologiczna</w:t>
      </w:r>
      <w:r w:rsidR="002C3423">
        <w:rPr>
          <w:rFonts w:ascii="Times New Roman" w:hAnsi="Times New Roman" w:cs="Times New Roman"/>
          <w:sz w:val="24"/>
          <w:szCs w:val="24"/>
          <w:lang w:eastAsia="pl-PL"/>
        </w:rPr>
        <w:t xml:space="preserve"> </w:t>
      </w:r>
      <w:r w:rsidR="00337FA6">
        <w:rPr>
          <w:rFonts w:ascii="Times New Roman" w:hAnsi="Times New Roman" w:cs="Times New Roman"/>
          <w:sz w:val="24"/>
          <w:szCs w:val="24"/>
          <w:lang w:eastAsia="pl-PL"/>
        </w:rPr>
        <w:t xml:space="preserve">obejmuje </w:t>
      </w:r>
      <w:r w:rsidR="004863E1">
        <w:rPr>
          <w:rFonts w:ascii="Times New Roman" w:hAnsi="Times New Roman" w:cs="Times New Roman"/>
          <w:sz w:val="24"/>
          <w:szCs w:val="24"/>
          <w:lang w:eastAsia="pl-PL"/>
        </w:rPr>
        <w:t>dzieci wieku do 5 roku ż</w:t>
      </w:r>
      <w:r w:rsidR="002C3423">
        <w:rPr>
          <w:rFonts w:ascii="Times New Roman" w:hAnsi="Times New Roman" w:cs="Times New Roman"/>
          <w:sz w:val="24"/>
          <w:szCs w:val="24"/>
          <w:lang w:eastAsia="pl-PL"/>
        </w:rPr>
        <w:t>ycia oraz osoby dorosłe.</w:t>
      </w:r>
      <w:r w:rsidR="0089310D">
        <w:rPr>
          <w:rStyle w:val="Odwoanieprzypisukocowego"/>
          <w:rFonts w:ascii="Times New Roman" w:hAnsi="Times New Roman" w:cs="Times New Roman"/>
          <w:sz w:val="24"/>
          <w:szCs w:val="24"/>
          <w:lang w:eastAsia="pl-PL"/>
        </w:rPr>
        <w:endnoteReference w:id="18"/>
      </w:r>
    </w:p>
    <w:p w:rsidR="002C3423" w:rsidRDefault="002C3423"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sidR="00DA3CD2">
        <w:rPr>
          <w:rFonts w:ascii="Times New Roman" w:hAnsi="Times New Roman" w:cs="Times New Roman"/>
          <w:sz w:val="24"/>
          <w:szCs w:val="24"/>
          <w:lang w:eastAsia="pl-PL"/>
        </w:rPr>
        <w:t>Ponadto Ministerstwo Z</w:t>
      </w:r>
      <w:r>
        <w:rPr>
          <w:rFonts w:ascii="Times New Roman" w:hAnsi="Times New Roman" w:cs="Times New Roman"/>
          <w:sz w:val="24"/>
          <w:szCs w:val="24"/>
          <w:lang w:eastAsia="pl-PL"/>
        </w:rPr>
        <w:t>drowia w celu implem</w:t>
      </w:r>
      <w:r w:rsidR="00DA3CD2">
        <w:rPr>
          <w:rFonts w:ascii="Times New Roman" w:hAnsi="Times New Roman" w:cs="Times New Roman"/>
          <w:sz w:val="24"/>
          <w:szCs w:val="24"/>
          <w:lang w:eastAsia="pl-PL"/>
        </w:rPr>
        <w:t xml:space="preserve">entacji programów zdrowia jamy ustnej w czerwcu 2011r. podpisało memorandum dotyczące wdrażania Norweskiego Mechanizmu Finansowego oraz Mechanizmu Finansowego Europejskiego Obszaru Gospodarczego na latach 2009-2014. Ministerstwo pełni funkcję operatora 2 programów operacyjnych                  i umożliwia korzystanie </w:t>
      </w:r>
      <w:r w:rsidR="0089310D">
        <w:rPr>
          <w:rFonts w:ascii="Times New Roman" w:hAnsi="Times New Roman" w:cs="Times New Roman"/>
          <w:sz w:val="24"/>
          <w:szCs w:val="24"/>
          <w:lang w:eastAsia="pl-PL"/>
        </w:rPr>
        <w:t xml:space="preserve">podmiotom leczniczym </w:t>
      </w:r>
      <w:r w:rsidR="00DA3CD2">
        <w:rPr>
          <w:rFonts w:ascii="Times New Roman" w:hAnsi="Times New Roman" w:cs="Times New Roman"/>
          <w:sz w:val="24"/>
          <w:szCs w:val="24"/>
          <w:lang w:eastAsia="pl-PL"/>
        </w:rPr>
        <w:t>z</w:t>
      </w:r>
      <w:r w:rsidR="00337FA6">
        <w:rPr>
          <w:rFonts w:ascii="Times New Roman" w:hAnsi="Times New Roman" w:cs="Times New Roman"/>
          <w:sz w:val="24"/>
          <w:szCs w:val="24"/>
          <w:lang w:eastAsia="pl-PL"/>
        </w:rPr>
        <w:t>e</w:t>
      </w:r>
      <w:r w:rsidR="00DA3CD2">
        <w:rPr>
          <w:rFonts w:ascii="Times New Roman" w:hAnsi="Times New Roman" w:cs="Times New Roman"/>
          <w:sz w:val="24"/>
          <w:szCs w:val="24"/>
          <w:lang w:eastAsia="pl-PL"/>
        </w:rPr>
        <w:t xml:space="preserve"> środków finansowych </w:t>
      </w:r>
      <w:r w:rsidR="0089310D">
        <w:rPr>
          <w:rFonts w:ascii="Times New Roman" w:hAnsi="Times New Roman" w:cs="Times New Roman"/>
          <w:sz w:val="24"/>
          <w:szCs w:val="24"/>
          <w:lang w:eastAsia="pl-PL"/>
        </w:rPr>
        <w:t xml:space="preserve">w obszarze „Działanie edukacyjno-promocyjne w zakresie profilaktyki stomatologicznej kobiet </w:t>
      </w:r>
      <w:r w:rsidR="00866F07">
        <w:rPr>
          <w:rFonts w:ascii="Times New Roman" w:hAnsi="Times New Roman" w:cs="Times New Roman"/>
          <w:sz w:val="24"/>
          <w:szCs w:val="24"/>
          <w:lang w:eastAsia="pl-PL"/>
        </w:rPr>
        <w:t xml:space="preserve">               </w:t>
      </w:r>
      <w:r w:rsidR="0089310D">
        <w:rPr>
          <w:rFonts w:ascii="Times New Roman" w:hAnsi="Times New Roman" w:cs="Times New Roman"/>
          <w:sz w:val="24"/>
          <w:szCs w:val="24"/>
          <w:lang w:eastAsia="pl-PL"/>
        </w:rPr>
        <w:t>w ciąży”.</w:t>
      </w:r>
      <w:r w:rsidR="0089310D">
        <w:rPr>
          <w:rStyle w:val="Odwoanieprzypisukocowego"/>
          <w:rFonts w:ascii="Times New Roman" w:hAnsi="Times New Roman" w:cs="Times New Roman"/>
          <w:sz w:val="24"/>
          <w:szCs w:val="24"/>
          <w:lang w:eastAsia="pl-PL"/>
        </w:rPr>
        <w:endnoteReference w:id="19"/>
      </w:r>
    </w:p>
    <w:p w:rsidR="00AD7A5B" w:rsidRPr="003B507E" w:rsidRDefault="00BD3AAF" w:rsidP="00CC1FA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obu przypadkach programy wdrożone przez Ministerstwo Zdrowia obejmują swoim działaniem wąskie grono odbiorców i nie realizują w pełni założeń wieloletniego </w:t>
      </w:r>
      <w:r w:rsidRPr="00BD3AAF">
        <w:rPr>
          <w:rFonts w:ascii="Times New Roman" w:hAnsi="Times New Roman" w:cs="Times New Roman"/>
          <w:sz w:val="24"/>
          <w:szCs w:val="24"/>
        </w:rPr>
        <w:t>„Programu poprawy opieki stomatologicznej nad dziećmi i młodzieżą”</w:t>
      </w:r>
      <w:r>
        <w:rPr>
          <w:rFonts w:ascii="Times New Roman" w:hAnsi="Times New Roman" w:cs="Times New Roman"/>
          <w:sz w:val="24"/>
          <w:szCs w:val="24"/>
        </w:rPr>
        <w:t xml:space="preserve">, czyli zadania wskazanego w Narodowym Programie Zdrowia. </w:t>
      </w:r>
    </w:p>
    <w:p w:rsidR="003F1430" w:rsidRDefault="003F1430" w:rsidP="00CC1FAB">
      <w:pPr>
        <w:spacing w:after="0" w:line="240" w:lineRule="auto"/>
        <w:jc w:val="both"/>
        <w:rPr>
          <w:rFonts w:ascii="Times New Roman" w:hAnsi="Times New Roman" w:cs="Times New Roman"/>
          <w:b/>
          <w:bCs/>
          <w:sz w:val="28"/>
          <w:szCs w:val="28"/>
          <w:lang w:eastAsia="pl-PL"/>
        </w:rPr>
      </w:pPr>
    </w:p>
    <w:p w:rsidR="004D14C8" w:rsidRDefault="00CC1FAB" w:rsidP="00CC1FAB">
      <w:pPr>
        <w:spacing w:after="0" w:line="240" w:lineRule="auto"/>
        <w:jc w:val="both"/>
        <w:rPr>
          <w:rFonts w:ascii="Times New Roman" w:hAnsi="Times New Roman" w:cs="Times New Roman"/>
          <w:b/>
          <w:bCs/>
          <w:sz w:val="28"/>
          <w:szCs w:val="28"/>
          <w:lang w:eastAsia="pl-PL"/>
        </w:rPr>
      </w:pPr>
      <w:r w:rsidRPr="00CC1FAB">
        <w:rPr>
          <w:rFonts w:ascii="Times New Roman" w:hAnsi="Times New Roman" w:cs="Times New Roman"/>
          <w:b/>
          <w:bCs/>
          <w:sz w:val="28"/>
          <w:szCs w:val="28"/>
          <w:lang w:eastAsia="pl-PL"/>
        </w:rPr>
        <w:t>e)</w:t>
      </w:r>
      <w:r>
        <w:rPr>
          <w:rFonts w:ascii="Times New Roman" w:hAnsi="Times New Roman" w:cs="Times New Roman"/>
          <w:b/>
          <w:bCs/>
          <w:sz w:val="28"/>
          <w:szCs w:val="28"/>
          <w:lang w:eastAsia="pl-PL"/>
        </w:rPr>
        <w:t xml:space="preserve"> </w:t>
      </w:r>
      <w:r w:rsidR="004D14C8">
        <w:rPr>
          <w:rFonts w:ascii="Times New Roman" w:hAnsi="Times New Roman" w:cs="Times New Roman"/>
          <w:b/>
          <w:bCs/>
          <w:sz w:val="28"/>
          <w:szCs w:val="28"/>
          <w:lang w:eastAsia="pl-PL"/>
        </w:rPr>
        <w:t>Uzasadnienie potrzeby wdrożenia programu</w:t>
      </w:r>
    </w:p>
    <w:p w:rsidR="005E21E4" w:rsidRDefault="005E21E4" w:rsidP="00CC1FAB">
      <w:pPr>
        <w:spacing w:after="0" w:line="240" w:lineRule="auto"/>
        <w:jc w:val="both"/>
        <w:rPr>
          <w:rFonts w:ascii="Times New Roman" w:hAnsi="Times New Roman" w:cs="Times New Roman"/>
          <w:b/>
          <w:bCs/>
          <w:sz w:val="28"/>
          <w:szCs w:val="28"/>
          <w:lang w:eastAsia="pl-PL"/>
        </w:rPr>
      </w:pPr>
    </w:p>
    <w:p w:rsidR="00CC1FAB" w:rsidRDefault="005E21E4" w:rsidP="00CC1FAB">
      <w:pPr>
        <w:spacing w:after="0" w:line="240" w:lineRule="auto"/>
        <w:jc w:val="both"/>
        <w:rPr>
          <w:rFonts w:ascii="Times New Roman" w:hAnsi="Times New Roman" w:cs="Times New Roman"/>
          <w:bCs/>
          <w:sz w:val="24"/>
          <w:szCs w:val="24"/>
          <w:lang w:eastAsia="pl-PL"/>
        </w:rPr>
      </w:pPr>
      <w:r w:rsidRPr="005E21E4">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ab/>
        <w:t>Próchnica wciąż pozostaje bardzo ważnym problemem zdrowia publ</w:t>
      </w:r>
      <w:r w:rsidR="003758EB">
        <w:rPr>
          <w:rFonts w:ascii="Times New Roman" w:hAnsi="Times New Roman" w:cs="Times New Roman"/>
          <w:bCs/>
          <w:sz w:val="24"/>
          <w:szCs w:val="24"/>
          <w:lang w:eastAsia="pl-PL"/>
        </w:rPr>
        <w:t>icznego</w:t>
      </w:r>
      <w:r>
        <w:rPr>
          <w:rFonts w:ascii="Times New Roman" w:hAnsi="Times New Roman" w:cs="Times New Roman"/>
          <w:bCs/>
          <w:sz w:val="24"/>
          <w:szCs w:val="24"/>
          <w:lang w:eastAsia="pl-PL"/>
        </w:rPr>
        <w:t>, schorzenia stomatologiczne należą do najdroższych w leczeniu. Ponadto infekcje w obrębie jamy ustnej mogą prowadzić do problemów zdrowotnych w innych rejonach organizmu powodując m.in. choroby serca, cukrzycę, poronienia czy schorzenia układu oddechowego.</w:t>
      </w:r>
    </w:p>
    <w:p w:rsidR="00202FD1" w:rsidRDefault="005E21E4"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W Polsce ponad 90% dzieci w wieku 7 lat ma zdiagnozowaną próchnicę, </w:t>
      </w:r>
      <w:r w:rsidR="00C63215">
        <w:rPr>
          <w:rFonts w:ascii="Times New Roman" w:hAnsi="Times New Roman" w:cs="Times New Roman"/>
          <w:bCs/>
          <w:sz w:val="24"/>
          <w:szCs w:val="24"/>
          <w:lang w:eastAsia="pl-PL"/>
        </w:rPr>
        <w:t xml:space="preserve">która prowadzi do powstawania nieodwracalnych ubytków i w konsekwencji utraty zębów. Spowodowane jest to obecnością w jamie ustnej już u sześcioletniego dziecka blisko               4 nieleczonych zębów z ubytkami próchnicowymi, a u 1/3 populacji dzieci 3-letnich nawet     4 i więcej zębów z aktywną chorobą co stanowi  znaczne obciążenie czynnikami bakteryjnymi dla wyrzynających się w 5-6 roku życia zębów stałych i powoduję, iż ulegają one próchnicy w krótkim czasie po wyrżnięciu. </w:t>
      </w:r>
      <w:r w:rsidR="003758EB">
        <w:rPr>
          <w:rFonts w:ascii="Times New Roman" w:hAnsi="Times New Roman" w:cs="Times New Roman"/>
          <w:bCs/>
          <w:sz w:val="24"/>
          <w:szCs w:val="24"/>
          <w:lang w:eastAsia="pl-PL"/>
        </w:rPr>
        <w:t xml:space="preserve">Wyniki przeprowadzonych badań prowadzą do wniosku o konieczności szerszego wykorzystania w kraju szkół podstawowych do rozwoju promocji zdrowia oraz wprowadzenia do szkół codziennego nadzorowanego szczotkowania zębów pastą z fluorem. Przeprowadzona analiza badań epidemiologicznych dzieci </w:t>
      </w:r>
      <w:r w:rsidR="00DB381E">
        <w:rPr>
          <w:rFonts w:ascii="Times New Roman" w:hAnsi="Times New Roman" w:cs="Times New Roman"/>
          <w:bCs/>
          <w:sz w:val="24"/>
          <w:szCs w:val="24"/>
          <w:lang w:eastAsia="pl-PL"/>
        </w:rPr>
        <w:t xml:space="preserve">w wieku    6 lat </w:t>
      </w:r>
      <w:r w:rsidR="003758EB">
        <w:rPr>
          <w:rFonts w:ascii="Times New Roman" w:hAnsi="Times New Roman" w:cs="Times New Roman"/>
          <w:bCs/>
          <w:sz w:val="24"/>
          <w:szCs w:val="24"/>
          <w:lang w:eastAsia="pl-PL"/>
        </w:rPr>
        <w:t>w Polsce w 2012 roku w ramach ogólnopolskiego Monitoringu Zdrowia Jamy Ustnej</w:t>
      </w:r>
      <w:r w:rsidR="00866F07">
        <w:rPr>
          <w:rFonts w:ascii="Times New Roman" w:hAnsi="Times New Roman" w:cs="Times New Roman"/>
          <w:bCs/>
          <w:sz w:val="24"/>
          <w:szCs w:val="24"/>
          <w:lang w:eastAsia="pl-PL"/>
        </w:rPr>
        <w:t xml:space="preserve"> wskazuje</w:t>
      </w:r>
      <w:r w:rsidR="00DB381E">
        <w:rPr>
          <w:rFonts w:ascii="Times New Roman" w:hAnsi="Times New Roman" w:cs="Times New Roman"/>
          <w:bCs/>
          <w:sz w:val="24"/>
          <w:szCs w:val="24"/>
          <w:lang w:eastAsia="pl-PL"/>
        </w:rPr>
        <w:t xml:space="preserve">, że tyko 34,8 % dzieci sześcioletnich jest objętych w kraju programem codziennego nadzorowanego szczotkowania zębów pastą z fluorem w przedszkolu/szkole. W niektórych województwach taki program w ogóle nie jest realizowany. </w:t>
      </w:r>
      <w:r w:rsidR="00DB381E">
        <w:rPr>
          <w:rStyle w:val="Odwoanieprzypisukocowego"/>
          <w:rFonts w:ascii="Times New Roman" w:hAnsi="Times New Roman" w:cs="Times New Roman"/>
          <w:bCs/>
          <w:sz w:val="24"/>
          <w:szCs w:val="24"/>
          <w:lang w:eastAsia="pl-PL"/>
        </w:rPr>
        <w:endnoteReference w:id="20"/>
      </w:r>
      <w:r w:rsidR="00202FD1">
        <w:rPr>
          <w:rFonts w:ascii="Times New Roman" w:hAnsi="Times New Roman" w:cs="Times New Roman"/>
          <w:bCs/>
          <w:sz w:val="24"/>
          <w:szCs w:val="24"/>
          <w:lang w:eastAsia="pl-PL"/>
        </w:rPr>
        <w:t xml:space="preserve"> </w:t>
      </w:r>
    </w:p>
    <w:p w:rsidR="003C709E" w:rsidRDefault="003C709E"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Nieleczone choroby jamy ustnej mogą prowadzić do nieodwracalnych uszkodzeń, bólu, zniekształceń, poważniejszych problemów zdrowotnych ogólnoustrojowych, absencji </w:t>
      </w:r>
      <w:r w:rsidR="000807E5">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w szkole niskiej samooceny, niskiej jakości życia, a w skrajnym przypadku nawet do śmierci.</w:t>
      </w:r>
      <w:r w:rsidR="000807E5">
        <w:rPr>
          <w:rFonts w:ascii="Times New Roman" w:hAnsi="Times New Roman" w:cs="Times New Roman"/>
          <w:bCs/>
          <w:sz w:val="24"/>
          <w:szCs w:val="24"/>
          <w:lang w:eastAsia="pl-PL"/>
        </w:rPr>
        <w:t xml:space="preserve"> Zwlekanie z leczeniem nie tylko skutkuje pogorszeniem stanu zdrowia ale w sposób istotny zwiększa koszty zarówno w aspekcie finansowym, społecznym jak i indywidulanym.           W zależności od zaawansowania choroby może ona wymagać leczenia bardziej kompleksowego, droższego i </w:t>
      </w:r>
      <w:r w:rsidR="00866F07">
        <w:rPr>
          <w:rFonts w:ascii="Times New Roman" w:hAnsi="Times New Roman" w:cs="Times New Roman"/>
          <w:bCs/>
          <w:sz w:val="24"/>
          <w:szCs w:val="24"/>
          <w:lang w:eastAsia="pl-PL"/>
        </w:rPr>
        <w:t>bardziej traumatycznego</w:t>
      </w:r>
      <w:r w:rsidR="000807E5">
        <w:rPr>
          <w:rFonts w:ascii="Times New Roman" w:hAnsi="Times New Roman" w:cs="Times New Roman"/>
          <w:bCs/>
          <w:sz w:val="24"/>
          <w:szCs w:val="24"/>
          <w:lang w:eastAsia="pl-PL"/>
        </w:rPr>
        <w:t xml:space="preserve">, </w:t>
      </w:r>
      <w:r w:rsidR="00866F07">
        <w:rPr>
          <w:rFonts w:ascii="Times New Roman" w:hAnsi="Times New Roman" w:cs="Times New Roman"/>
          <w:bCs/>
          <w:sz w:val="24"/>
          <w:szCs w:val="24"/>
          <w:lang w:eastAsia="pl-PL"/>
        </w:rPr>
        <w:t xml:space="preserve">takiego </w:t>
      </w:r>
      <w:r w:rsidR="000807E5">
        <w:rPr>
          <w:rFonts w:ascii="Times New Roman" w:hAnsi="Times New Roman" w:cs="Times New Roman"/>
          <w:bCs/>
          <w:sz w:val="24"/>
          <w:szCs w:val="24"/>
          <w:lang w:eastAsia="pl-PL"/>
        </w:rPr>
        <w:t xml:space="preserve">jak zabiegi chirurgiczne, leczenie kanałowe, ekstrakcja w znieczuleniu </w:t>
      </w:r>
      <w:r w:rsidR="00B01722">
        <w:rPr>
          <w:rFonts w:ascii="Times New Roman" w:hAnsi="Times New Roman" w:cs="Times New Roman"/>
          <w:bCs/>
          <w:sz w:val="24"/>
          <w:szCs w:val="24"/>
          <w:lang w:eastAsia="pl-PL"/>
        </w:rPr>
        <w:t>ogólnym</w:t>
      </w:r>
      <w:r w:rsidR="000807E5">
        <w:rPr>
          <w:rFonts w:ascii="Times New Roman" w:hAnsi="Times New Roman" w:cs="Times New Roman"/>
          <w:bCs/>
          <w:sz w:val="24"/>
          <w:szCs w:val="24"/>
          <w:lang w:eastAsia="pl-PL"/>
        </w:rPr>
        <w:t xml:space="preserve"> czy </w:t>
      </w:r>
      <w:r w:rsidR="00B01722">
        <w:rPr>
          <w:rFonts w:ascii="Times New Roman" w:hAnsi="Times New Roman" w:cs="Times New Roman"/>
          <w:bCs/>
          <w:sz w:val="24"/>
          <w:szCs w:val="24"/>
          <w:lang w:eastAsia="pl-PL"/>
        </w:rPr>
        <w:t>hospitalizacja. Ponadto</w:t>
      </w:r>
      <w:r w:rsidR="000807E5">
        <w:rPr>
          <w:rFonts w:ascii="Times New Roman" w:hAnsi="Times New Roman" w:cs="Times New Roman"/>
          <w:bCs/>
          <w:sz w:val="24"/>
          <w:szCs w:val="24"/>
          <w:lang w:eastAsia="pl-PL"/>
        </w:rPr>
        <w:t xml:space="preserve"> zły stan </w:t>
      </w:r>
      <w:r w:rsidR="000807E5">
        <w:rPr>
          <w:rFonts w:ascii="Times New Roman" w:hAnsi="Times New Roman" w:cs="Times New Roman"/>
          <w:bCs/>
          <w:sz w:val="24"/>
          <w:szCs w:val="24"/>
          <w:lang w:eastAsia="pl-PL"/>
        </w:rPr>
        <w:lastRenderedPageBreak/>
        <w:t xml:space="preserve">jamy ustnej w dzieciństwie często utrzymuje się w życiu dorosłym, wpływając na produktywność oraz jakość życia. </w:t>
      </w:r>
    </w:p>
    <w:p w:rsidR="00B01722" w:rsidRDefault="00B01722"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Zapobieganie próchnicy powinno mieć charakter kompleksowy, tzn. powinno obejmować edukację rodziców, edukację dzieci i naukę współodpowiedzialności za stan swojego zdrowia . Edukacja powinna dotyczyć zasad racjonalnego odżywiania, zasad higieny jamy ustnej, obowiązkowych badań kontrolnych, a także regularnej profilaktyki                       z wykorzystaniem preparatów fluorowych. Istotnym elementem promocji zdrowia jamy ustnej są regularne wizyty kontrolne u stomatologa. </w:t>
      </w:r>
    </w:p>
    <w:p w:rsidR="005E21E4" w:rsidRDefault="00202FD1" w:rsidP="00202FD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Z doświadczeń krajowych i zagranicznych wynika, że szkoły promujące zdrowie pełnią nieocenioną role w edukacji zdrowotnej rodziny, społeczności lokalnych i dzieci. Szkoła jest uważana za miejsce, które może i powinno być wykorzystywane do prowadzenia prostych działań profilaktycznych służących utrzymaniu zdrowia, jak na przykład nadzorowane szczotkowanie zębów. Polskie i lokalne doświadczenia nad wdrażaniem programów edukacji stomatologicznej dzieci w oparciu o szkoły pokazały wysoką skuteczność  tych działań i akceptację ze strony nauczycieli i wychowawców.</w:t>
      </w:r>
      <w:r w:rsidR="00BD3AAF">
        <w:rPr>
          <w:rFonts w:ascii="Times New Roman" w:hAnsi="Times New Roman" w:cs="Times New Roman"/>
          <w:bCs/>
          <w:sz w:val="24"/>
          <w:szCs w:val="24"/>
          <w:lang w:eastAsia="pl-PL"/>
        </w:rPr>
        <w:t xml:space="preserve"> W</w:t>
      </w:r>
      <w:r w:rsidR="00BD464C">
        <w:rPr>
          <w:rFonts w:ascii="Times New Roman" w:hAnsi="Times New Roman" w:cs="Times New Roman"/>
          <w:bCs/>
          <w:sz w:val="24"/>
          <w:szCs w:val="24"/>
          <w:lang w:eastAsia="pl-PL"/>
        </w:rPr>
        <w:t xml:space="preserve"> roku 2014 wszystkie szkoły, których organem założycielskim jest Gmina Żary o statusie miejskim</w:t>
      </w:r>
      <w:r w:rsidR="009D36B0">
        <w:rPr>
          <w:rFonts w:ascii="Times New Roman" w:hAnsi="Times New Roman" w:cs="Times New Roman"/>
          <w:bCs/>
          <w:sz w:val="24"/>
          <w:szCs w:val="24"/>
          <w:lang w:eastAsia="pl-PL"/>
        </w:rPr>
        <w:t xml:space="preserve"> realizowały programy</w:t>
      </w:r>
      <w:r w:rsidR="00BD464C">
        <w:rPr>
          <w:rFonts w:ascii="Times New Roman" w:hAnsi="Times New Roman" w:cs="Times New Roman"/>
          <w:bCs/>
          <w:sz w:val="24"/>
          <w:szCs w:val="24"/>
          <w:lang w:eastAsia="pl-PL"/>
        </w:rPr>
        <w:t xml:space="preserve"> dotyczące edukacji zdrowotnej z zakresu higieny jamy ustnej w celu podniesienia poziomu wiedzy prozdrowotnej zapobiegającej próchnicy u dzieci, które finansowane były w ramach dotacji z budżetu Gminy Żary o statusie miejskim.  </w:t>
      </w:r>
    </w:p>
    <w:p w:rsidR="003C709E" w:rsidRDefault="001F7211" w:rsidP="001F721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Projekt szkół promujących zdrowie został opracowany przez WHO. Szkoły są miejsce</w:t>
      </w:r>
      <w:r w:rsidR="00E93A4E">
        <w:rPr>
          <w:rFonts w:ascii="Times New Roman" w:hAnsi="Times New Roman" w:cs="Times New Roman"/>
          <w:bCs/>
          <w:sz w:val="24"/>
          <w:szCs w:val="24"/>
          <w:lang w:eastAsia="pl-PL"/>
        </w:rPr>
        <w:t>m, które oprócz kształcenia zajmują się również wychowanie</w:t>
      </w:r>
      <w:r w:rsidR="00FA0213">
        <w:rPr>
          <w:rFonts w:ascii="Times New Roman" w:hAnsi="Times New Roman" w:cs="Times New Roman"/>
          <w:bCs/>
          <w:sz w:val="24"/>
          <w:szCs w:val="24"/>
          <w:lang w:eastAsia="pl-PL"/>
        </w:rPr>
        <w:t>m i utrwalaniem</w:t>
      </w:r>
      <w:r w:rsidR="00E93A4E">
        <w:rPr>
          <w:rFonts w:ascii="Times New Roman" w:hAnsi="Times New Roman" w:cs="Times New Roman"/>
          <w:bCs/>
          <w:sz w:val="24"/>
          <w:szCs w:val="24"/>
          <w:lang w:eastAsia="pl-PL"/>
        </w:rPr>
        <w:t xml:space="preserve"> prawidłowych postaw zdrowotnych na całe życie, dlatego jeśli nawyki wyuczone w szkołach zostaną dodatkowo wzmocnione w domach rodzinnych i środowisku mogą mieć przełożenie na aktualny i przyszły stan zdrowia. </w:t>
      </w:r>
    </w:p>
    <w:p w:rsidR="001F7211" w:rsidRDefault="00E93A4E" w:rsidP="001F721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 okresie dzieciństwa kształ</w:t>
      </w:r>
      <w:r w:rsidR="003C709E">
        <w:rPr>
          <w:rFonts w:ascii="Times New Roman" w:hAnsi="Times New Roman" w:cs="Times New Roman"/>
          <w:bCs/>
          <w:sz w:val="24"/>
          <w:szCs w:val="24"/>
          <w:lang w:eastAsia="pl-PL"/>
        </w:rPr>
        <w:t xml:space="preserve">tują się trwałe postawy </w:t>
      </w:r>
      <w:r>
        <w:rPr>
          <w:rFonts w:ascii="Times New Roman" w:hAnsi="Times New Roman" w:cs="Times New Roman"/>
          <w:bCs/>
          <w:sz w:val="24"/>
          <w:szCs w:val="24"/>
          <w:lang w:eastAsia="pl-PL"/>
        </w:rPr>
        <w:t>i przekonania. Wytworzenie zdrowego środowiska</w:t>
      </w:r>
      <w:r w:rsidR="003C4ECD">
        <w:rPr>
          <w:rFonts w:ascii="Times New Roman" w:hAnsi="Times New Roman" w:cs="Times New Roman"/>
          <w:bCs/>
          <w:sz w:val="24"/>
          <w:szCs w:val="24"/>
          <w:lang w:eastAsia="pl-PL"/>
        </w:rPr>
        <w:t>, promowanie zdrowej żywności, jak również edukacja dotycząca zdrowia jamy ustnej i wprowadzenie grupowych metod profilaktyki skutkuje zwiększeniem świadomości uczniów, chroni ich przed niekorzystnymi wpływami oraz wytwarza namiastkę zdrowego życia w sytuacji, gdy dom rodzinny nie jest w stanie tego zapewnić.</w:t>
      </w:r>
      <w:r w:rsidR="000E1369">
        <w:rPr>
          <w:rStyle w:val="Odwoanieprzypisukocowego"/>
          <w:rFonts w:ascii="Times New Roman" w:hAnsi="Times New Roman" w:cs="Times New Roman"/>
          <w:bCs/>
          <w:sz w:val="24"/>
          <w:szCs w:val="24"/>
          <w:lang w:eastAsia="pl-PL"/>
        </w:rPr>
        <w:t>1</w:t>
      </w:r>
      <w:r w:rsidR="003838BC">
        <w:rPr>
          <w:rFonts w:ascii="Times New Roman" w:hAnsi="Times New Roman" w:cs="Times New Roman"/>
          <w:bCs/>
          <w:sz w:val="24"/>
          <w:szCs w:val="24"/>
          <w:lang w:eastAsia="pl-PL"/>
        </w:rPr>
        <w:t xml:space="preserve"> Umożliwia także poprzez szeroki krąg oddziaływania dotarcie do środowisk o niskim statusie socjoekonomicznym o zwiększonym ryzyku zaniedbań, ma poza tym duże szanse być kosztowo-efektywna. Stwierdzono bowiem, że inwestowanie w prewencję chorób jamy ustnej oraz promocję zdrowia obniża koszty ponoszone w ramach wydatków na opiekę zdrowotną </w:t>
      </w:r>
      <w:r w:rsidR="00BF2C5B">
        <w:rPr>
          <w:rFonts w:ascii="Times New Roman" w:hAnsi="Times New Roman" w:cs="Times New Roman"/>
          <w:bCs/>
          <w:sz w:val="24"/>
          <w:szCs w:val="24"/>
          <w:lang w:eastAsia="pl-PL"/>
        </w:rPr>
        <w:t xml:space="preserve">     </w:t>
      </w:r>
      <w:r w:rsidR="003838BC">
        <w:rPr>
          <w:rFonts w:ascii="Times New Roman" w:hAnsi="Times New Roman" w:cs="Times New Roman"/>
          <w:bCs/>
          <w:sz w:val="24"/>
          <w:szCs w:val="24"/>
          <w:lang w:eastAsia="pl-PL"/>
        </w:rPr>
        <w:t xml:space="preserve">i w dłuższej perspektywie jest bardziej opłacalne. </w:t>
      </w:r>
      <w:r w:rsidR="00EA71CC">
        <w:rPr>
          <w:rFonts w:ascii="Times New Roman" w:hAnsi="Times New Roman" w:cs="Times New Roman"/>
          <w:bCs/>
          <w:sz w:val="24"/>
          <w:szCs w:val="24"/>
          <w:lang w:eastAsia="pl-PL"/>
        </w:rPr>
        <w:t>Ponadto redukuje bariery uniemożliwiające skuteczną walkę z próchnica. Najczęstsze z nich to: niedostateczna liczba odpowiednio wykształconych specjalistów, różnice społeczne oraz różnice w dostępie do słu</w:t>
      </w:r>
      <w:r w:rsidR="003C709E">
        <w:rPr>
          <w:rFonts w:ascii="Times New Roman" w:hAnsi="Times New Roman" w:cs="Times New Roman"/>
          <w:bCs/>
          <w:sz w:val="24"/>
          <w:szCs w:val="24"/>
          <w:lang w:eastAsia="pl-PL"/>
        </w:rPr>
        <w:t xml:space="preserve">żby zdrowia </w:t>
      </w:r>
      <w:r w:rsidR="00BF2C5B">
        <w:rPr>
          <w:rFonts w:ascii="Times New Roman" w:hAnsi="Times New Roman" w:cs="Times New Roman"/>
          <w:bCs/>
          <w:sz w:val="24"/>
          <w:szCs w:val="24"/>
          <w:lang w:eastAsia="pl-PL"/>
        </w:rPr>
        <w:t xml:space="preserve">     </w:t>
      </w:r>
      <w:r w:rsidR="003C709E">
        <w:rPr>
          <w:rFonts w:ascii="Times New Roman" w:hAnsi="Times New Roman" w:cs="Times New Roman"/>
          <w:bCs/>
          <w:sz w:val="24"/>
          <w:szCs w:val="24"/>
          <w:lang w:eastAsia="pl-PL"/>
        </w:rPr>
        <w:t>i ubóstwo. S</w:t>
      </w:r>
      <w:r w:rsidR="00EA71CC">
        <w:rPr>
          <w:rFonts w:ascii="Times New Roman" w:hAnsi="Times New Roman" w:cs="Times New Roman"/>
          <w:bCs/>
          <w:sz w:val="24"/>
          <w:szCs w:val="24"/>
          <w:lang w:eastAsia="pl-PL"/>
        </w:rPr>
        <w:t>tan zdrowia jamy ustnej jest często bagatelizowany przez rodziców, aż do momentu osiągnięcia przez dziecko okresu dojrzewania, kiedy zaczynają się prawdziwe problemy. Właściwa edukacja</w:t>
      </w:r>
      <w:r w:rsidR="003C709E">
        <w:rPr>
          <w:rFonts w:ascii="Times New Roman" w:hAnsi="Times New Roman" w:cs="Times New Roman"/>
          <w:bCs/>
          <w:sz w:val="24"/>
          <w:szCs w:val="24"/>
          <w:lang w:eastAsia="pl-PL"/>
        </w:rPr>
        <w:t xml:space="preserve"> </w:t>
      </w:r>
      <w:r w:rsidR="00EA71CC">
        <w:rPr>
          <w:rFonts w:ascii="Times New Roman" w:hAnsi="Times New Roman" w:cs="Times New Roman"/>
          <w:bCs/>
          <w:sz w:val="24"/>
          <w:szCs w:val="24"/>
          <w:lang w:eastAsia="pl-PL"/>
        </w:rPr>
        <w:t xml:space="preserve">i profilaktyka ma ogromne znaczenie, jednak jeszcze ważniejsza wydaje się trwała zmiana światopoglądu i stylu życia, co już jest znacznie trudniejsze. </w:t>
      </w:r>
    </w:p>
    <w:p w:rsidR="001F7211" w:rsidRDefault="001F7211" w:rsidP="00202FD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Wczesne wykrycie ognisk próchnicy pozwala na odwrócenie procesu demineralizacji szkliwa i zapobieganie uszkodzeniu głębszych partii zęba. Prawidłowa profilaktyka pozwal</w:t>
      </w:r>
      <w:r w:rsidR="00BF2C5B">
        <w:rPr>
          <w:rFonts w:ascii="Times New Roman" w:hAnsi="Times New Roman" w:cs="Times New Roman"/>
          <w:bCs/>
          <w:sz w:val="24"/>
          <w:szCs w:val="24"/>
          <w:lang w:eastAsia="pl-PL"/>
        </w:rPr>
        <w:t>a na znaczne zmniejszenie ryzyka</w:t>
      </w:r>
      <w:r>
        <w:rPr>
          <w:rFonts w:ascii="Times New Roman" w:hAnsi="Times New Roman" w:cs="Times New Roman"/>
          <w:bCs/>
          <w:sz w:val="24"/>
          <w:szCs w:val="24"/>
          <w:lang w:eastAsia="pl-PL"/>
        </w:rPr>
        <w:t xml:space="preserve"> uszkodzenia zębów. </w:t>
      </w:r>
      <w:r w:rsidR="00590263">
        <w:rPr>
          <w:rFonts w:ascii="Times New Roman" w:hAnsi="Times New Roman" w:cs="Times New Roman"/>
          <w:bCs/>
          <w:sz w:val="24"/>
          <w:szCs w:val="24"/>
          <w:lang w:eastAsia="pl-PL"/>
        </w:rPr>
        <w:t>Dla okresu wczesnoszkolnego zaleca się następujące działania profilaktyczne:</w:t>
      </w:r>
    </w:p>
    <w:p w:rsidR="00590263" w:rsidRDefault="00590263"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zachęcanie dzieci do szorowania zębów przynajmniej dwa razy na dobę przy użyciu pasty    z fluorem, najlepiej po każdym posiłku lub przekąsce;</w:t>
      </w:r>
    </w:p>
    <w:p w:rsidR="00590263" w:rsidRDefault="00590263"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zachęcanie dzieci do codziennego stosowania nici dentystycznych,</w:t>
      </w:r>
    </w:p>
    <w:p w:rsidR="00590263" w:rsidRDefault="00590263"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dbanie o wymianę szczoteczki na nową co 3-4 miesiące.</w:t>
      </w:r>
      <w:r>
        <w:rPr>
          <w:rStyle w:val="Odwoanieprzypisukocowego"/>
          <w:rFonts w:ascii="Times New Roman" w:hAnsi="Times New Roman" w:cs="Times New Roman"/>
          <w:bCs/>
          <w:sz w:val="24"/>
          <w:szCs w:val="24"/>
          <w:lang w:eastAsia="pl-PL"/>
        </w:rPr>
        <w:t>1</w:t>
      </w:r>
    </w:p>
    <w:p w:rsidR="002126C7" w:rsidRDefault="002126C7" w:rsidP="00396A1C">
      <w:pPr>
        <w:spacing w:after="0" w:line="240" w:lineRule="auto"/>
        <w:jc w:val="both"/>
        <w:rPr>
          <w:rFonts w:ascii="Times New Roman" w:hAnsi="Times New Roman" w:cs="Times New Roman"/>
          <w:b/>
          <w:bCs/>
          <w:sz w:val="28"/>
          <w:szCs w:val="28"/>
          <w:lang w:eastAsia="pl-PL"/>
        </w:rPr>
      </w:pPr>
    </w:p>
    <w:p w:rsidR="00E56535" w:rsidRDefault="00E56535"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lastRenderedPageBreak/>
        <w:t>2. Cele programu</w:t>
      </w:r>
    </w:p>
    <w:p w:rsidR="00E56535" w:rsidRDefault="00E56535" w:rsidP="00E56535">
      <w:pPr>
        <w:spacing w:after="0" w:line="240" w:lineRule="auto"/>
        <w:jc w:val="both"/>
        <w:rPr>
          <w:rFonts w:ascii="Times New Roman" w:hAnsi="Times New Roman" w:cs="Times New Roman"/>
          <w:b/>
          <w:sz w:val="28"/>
          <w:szCs w:val="28"/>
          <w:lang w:eastAsia="pl-PL"/>
        </w:rPr>
      </w:pPr>
    </w:p>
    <w:p w:rsidR="00E56535" w:rsidRDefault="00E56535"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a) C</w:t>
      </w:r>
      <w:r w:rsidRPr="00E56535">
        <w:rPr>
          <w:rFonts w:ascii="Times New Roman" w:hAnsi="Times New Roman" w:cs="Times New Roman"/>
          <w:b/>
          <w:sz w:val="28"/>
          <w:szCs w:val="28"/>
          <w:lang w:eastAsia="pl-PL"/>
        </w:rPr>
        <w:t xml:space="preserve">el główny </w:t>
      </w:r>
    </w:p>
    <w:p w:rsidR="00FA2EA5" w:rsidRDefault="00FA2EA5" w:rsidP="00E56535">
      <w:pPr>
        <w:spacing w:after="0" w:line="240" w:lineRule="auto"/>
        <w:jc w:val="both"/>
        <w:rPr>
          <w:rFonts w:ascii="Times New Roman" w:hAnsi="Times New Roman" w:cs="Times New Roman"/>
          <w:b/>
          <w:sz w:val="28"/>
          <w:szCs w:val="28"/>
          <w:lang w:eastAsia="pl-PL"/>
        </w:rPr>
      </w:pPr>
    </w:p>
    <w:p w:rsidR="006F4AEF" w:rsidRDefault="00392B30"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Obniżenie częstości występowania</w:t>
      </w:r>
      <w:r w:rsidR="008C6E20">
        <w:rPr>
          <w:rFonts w:ascii="Times New Roman" w:hAnsi="Times New Roman" w:cs="Times New Roman"/>
          <w:sz w:val="24"/>
          <w:szCs w:val="24"/>
          <w:lang w:eastAsia="pl-PL"/>
        </w:rPr>
        <w:t xml:space="preserve"> próchnicy u dzieci z klas I-II</w:t>
      </w:r>
      <w:r>
        <w:rPr>
          <w:rFonts w:ascii="Times New Roman" w:hAnsi="Times New Roman" w:cs="Times New Roman"/>
          <w:sz w:val="24"/>
          <w:szCs w:val="24"/>
          <w:lang w:eastAsia="pl-PL"/>
        </w:rPr>
        <w:t xml:space="preserve"> oraz poprawa ich jakości życia poprzez:</w:t>
      </w:r>
    </w:p>
    <w:p w:rsidR="00392B30" w:rsidRDefault="00392B30"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oddziaływania prozdrowotne ukierunkowane na ochronę przed próchnicą,</w:t>
      </w:r>
    </w:p>
    <w:p w:rsidR="00731AB6" w:rsidRDefault="00392B30"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kształtowanie postaw prozdrowotn</w:t>
      </w:r>
      <w:r w:rsidR="00731AB6">
        <w:rPr>
          <w:rFonts w:ascii="Times New Roman" w:hAnsi="Times New Roman" w:cs="Times New Roman"/>
          <w:sz w:val="24"/>
          <w:szCs w:val="24"/>
          <w:lang w:eastAsia="pl-PL"/>
        </w:rPr>
        <w:t>ych i rozwijanie właściwych nawyków higienic</w:t>
      </w:r>
      <w:r w:rsidR="008C6E20">
        <w:rPr>
          <w:rFonts w:ascii="Times New Roman" w:hAnsi="Times New Roman" w:cs="Times New Roman"/>
          <w:sz w:val="24"/>
          <w:szCs w:val="24"/>
          <w:lang w:eastAsia="pl-PL"/>
        </w:rPr>
        <w:t xml:space="preserve">znych       u uczniów </w:t>
      </w:r>
      <w:r w:rsidR="006F5E57">
        <w:rPr>
          <w:rFonts w:ascii="Times New Roman" w:hAnsi="Times New Roman" w:cs="Times New Roman"/>
          <w:sz w:val="24"/>
          <w:szCs w:val="24"/>
          <w:lang w:eastAsia="pl-PL"/>
        </w:rPr>
        <w:t xml:space="preserve">z </w:t>
      </w:r>
      <w:r w:rsidR="008C6E20">
        <w:rPr>
          <w:rFonts w:ascii="Times New Roman" w:hAnsi="Times New Roman" w:cs="Times New Roman"/>
          <w:sz w:val="24"/>
          <w:szCs w:val="24"/>
          <w:lang w:eastAsia="pl-PL"/>
        </w:rPr>
        <w:t>klas I-II</w:t>
      </w:r>
      <w:r w:rsidR="00731AB6">
        <w:rPr>
          <w:rFonts w:ascii="Times New Roman" w:hAnsi="Times New Roman" w:cs="Times New Roman"/>
          <w:sz w:val="24"/>
          <w:szCs w:val="24"/>
          <w:lang w:eastAsia="pl-PL"/>
        </w:rPr>
        <w:t xml:space="preserve"> szkół podstawowych</w:t>
      </w:r>
      <w:r w:rsidR="006F5E57">
        <w:rPr>
          <w:rFonts w:ascii="Times New Roman" w:hAnsi="Times New Roman" w:cs="Times New Roman"/>
          <w:sz w:val="24"/>
          <w:szCs w:val="24"/>
          <w:lang w:eastAsia="pl-PL"/>
        </w:rPr>
        <w:t>,</w:t>
      </w:r>
    </w:p>
    <w:p w:rsidR="00392B30" w:rsidRDefault="00731AB6"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zapewnienie niezbędnej profilaktyki fluorkowej poprzez wykształcenie nawy</w:t>
      </w:r>
      <w:r w:rsidR="00B65884">
        <w:rPr>
          <w:rFonts w:ascii="Times New Roman" w:hAnsi="Times New Roman" w:cs="Times New Roman"/>
          <w:sz w:val="24"/>
          <w:szCs w:val="24"/>
          <w:lang w:eastAsia="pl-PL"/>
        </w:rPr>
        <w:t>ku dwukrotnego w ciągu dnia prawidłowego szczotkowania zębów pastą z fluorem.</w:t>
      </w:r>
      <w:r>
        <w:rPr>
          <w:rFonts w:ascii="Times New Roman" w:hAnsi="Times New Roman" w:cs="Times New Roman"/>
          <w:sz w:val="24"/>
          <w:szCs w:val="24"/>
          <w:lang w:eastAsia="pl-PL"/>
        </w:rPr>
        <w:t xml:space="preserve"> </w:t>
      </w:r>
    </w:p>
    <w:p w:rsidR="00E32D28" w:rsidRDefault="00E32D28" w:rsidP="00FA2EA5">
      <w:pPr>
        <w:spacing w:after="0" w:line="240" w:lineRule="auto"/>
        <w:jc w:val="both"/>
        <w:rPr>
          <w:rFonts w:ascii="Times New Roman" w:hAnsi="Times New Roman" w:cs="Times New Roman"/>
          <w:sz w:val="24"/>
          <w:szCs w:val="24"/>
          <w:lang w:eastAsia="pl-PL"/>
        </w:rPr>
      </w:pPr>
    </w:p>
    <w:p w:rsidR="008C6E20" w:rsidRDefault="008C6E20" w:rsidP="006F4AEF">
      <w:pPr>
        <w:spacing w:after="0" w:line="240" w:lineRule="auto"/>
        <w:jc w:val="both"/>
        <w:rPr>
          <w:rFonts w:ascii="Times New Roman" w:hAnsi="Times New Roman" w:cs="Times New Roman"/>
          <w:b/>
          <w:sz w:val="28"/>
          <w:szCs w:val="28"/>
          <w:lang w:eastAsia="pl-PL"/>
        </w:rPr>
      </w:pPr>
    </w:p>
    <w:p w:rsidR="00FA2EA5" w:rsidRDefault="006F4AEF" w:rsidP="006F4AEF">
      <w:pPr>
        <w:spacing w:after="0" w:line="240" w:lineRule="auto"/>
        <w:jc w:val="both"/>
        <w:rPr>
          <w:rFonts w:ascii="Times New Roman" w:hAnsi="Times New Roman" w:cs="Times New Roman"/>
          <w:b/>
          <w:sz w:val="28"/>
          <w:szCs w:val="28"/>
          <w:lang w:eastAsia="pl-PL"/>
        </w:rPr>
      </w:pPr>
      <w:r w:rsidRPr="006F4AEF">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006A513D">
        <w:rPr>
          <w:rFonts w:ascii="Times New Roman" w:hAnsi="Times New Roman" w:cs="Times New Roman"/>
          <w:b/>
          <w:sz w:val="28"/>
          <w:szCs w:val="28"/>
          <w:lang w:eastAsia="pl-PL"/>
        </w:rPr>
        <w:t>Cele szczegółowe</w:t>
      </w:r>
    </w:p>
    <w:p w:rsidR="00717B9B" w:rsidRDefault="00717B9B" w:rsidP="006F4AEF">
      <w:pPr>
        <w:spacing w:after="0" w:line="240" w:lineRule="auto"/>
        <w:jc w:val="both"/>
        <w:rPr>
          <w:rFonts w:ascii="Times New Roman" w:hAnsi="Times New Roman" w:cs="Times New Roman"/>
          <w:sz w:val="24"/>
          <w:szCs w:val="24"/>
          <w:lang w:eastAsia="pl-PL"/>
        </w:rPr>
      </w:pPr>
    </w:p>
    <w:p w:rsidR="006F4AEF" w:rsidRDefault="006F4AEF"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17B9B">
        <w:rPr>
          <w:rFonts w:ascii="Times New Roman" w:hAnsi="Times New Roman" w:cs="Times New Roman"/>
          <w:sz w:val="24"/>
          <w:szCs w:val="24"/>
          <w:lang w:eastAsia="pl-PL"/>
        </w:rPr>
        <w:t xml:space="preserve">rozwijanie prawidłowych nawyków higienicznych </w:t>
      </w:r>
      <w:r w:rsidR="00C424D2">
        <w:rPr>
          <w:rFonts w:ascii="Times New Roman" w:hAnsi="Times New Roman" w:cs="Times New Roman"/>
          <w:sz w:val="24"/>
          <w:szCs w:val="24"/>
          <w:lang w:eastAsia="pl-PL"/>
        </w:rPr>
        <w:t xml:space="preserve">i żywieniowych </w:t>
      </w:r>
      <w:r w:rsidR="00717B9B">
        <w:rPr>
          <w:rFonts w:ascii="Times New Roman" w:hAnsi="Times New Roman" w:cs="Times New Roman"/>
          <w:sz w:val="24"/>
          <w:szCs w:val="24"/>
          <w:lang w:eastAsia="pl-PL"/>
        </w:rPr>
        <w:t xml:space="preserve"> </w:t>
      </w:r>
      <w:r w:rsidR="00C424D2">
        <w:rPr>
          <w:rFonts w:ascii="Times New Roman" w:hAnsi="Times New Roman" w:cs="Times New Roman"/>
          <w:sz w:val="24"/>
          <w:szCs w:val="24"/>
          <w:lang w:eastAsia="pl-PL"/>
        </w:rPr>
        <w:t>wśród dzieci w wieku szkolnym</w:t>
      </w:r>
      <w:r w:rsidR="00D155F5">
        <w:rPr>
          <w:rFonts w:ascii="Times New Roman" w:hAnsi="Times New Roman" w:cs="Times New Roman"/>
          <w:sz w:val="24"/>
          <w:szCs w:val="24"/>
          <w:lang w:eastAsia="pl-PL"/>
        </w:rPr>
        <w:t>,</w:t>
      </w:r>
    </w:p>
    <w:p w:rsidR="00C424D2" w:rsidRDefault="00C424D2"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podniesienie świadomości zdrowotnej rodziców/opiekunów dzieci uczestniczących             w programie</w:t>
      </w:r>
      <w:r w:rsidR="00D155F5">
        <w:rPr>
          <w:rFonts w:ascii="Times New Roman" w:hAnsi="Times New Roman" w:cs="Times New Roman"/>
          <w:sz w:val="24"/>
          <w:szCs w:val="24"/>
          <w:lang w:eastAsia="pl-PL"/>
        </w:rPr>
        <w:t>,</w:t>
      </w:r>
    </w:p>
    <w:p w:rsidR="00F01C4A" w:rsidRDefault="00F01C4A"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zjawiska strachu przed wizytą w gabinecie wśród dzieci</w:t>
      </w:r>
      <w:r w:rsidR="00680725">
        <w:rPr>
          <w:rFonts w:ascii="Times New Roman" w:hAnsi="Times New Roman" w:cs="Times New Roman"/>
          <w:sz w:val="24"/>
          <w:szCs w:val="24"/>
          <w:lang w:eastAsia="pl-PL"/>
        </w:rPr>
        <w:t>,</w:t>
      </w:r>
    </w:p>
    <w:p w:rsidR="00B65884" w:rsidRDefault="00B65884"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zwiększenie liczby dzieci ze zdrowym uzębieniem stałym i przyzębiem,</w:t>
      </w:r>
    </w:p>
    <w:p w:rsidR="00B65884" w:rsidRDefault="00B65884"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obniżenie ciężkości przebiegu choroby próchnicowej u dzieci w wieku szkolnym, </w:t>
      </w:r>
    </w:p>
    <w:p w:rsidR="00680725" w:rsidRDefault="00B65884"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w:t>
      </w:r>
      <w:r w:rsidR="00680725">
        <w:rPr>
          <w:rFonts w:ascii="Times New Roman" w:hAnsi="Times New Roman" w:cs="Times New Roman"/>
          <w:sz w:val="24"/>
          <w:szCs w:val="24"/>
          <w:lang w:eastAsia="pl-PL"/>
        </w:rPr>
        <w:t xml:space="preserve">niejszenie wskaźnika PUW i puw, </w:t>
      </w:r>
    </w:p>
    <w:p w:rsidR="00B65884" w:rsidRDefault="00680725"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kosztów leczenia w późniejszych latach.</w:t>
      </w:r>
    </w:p>
    <w:p w:rsidR="009044BF" w:rsidRPr="006F4AEF" w:rsidRDefault="009044BF" w:rsidP="008956D3">
      <w:pPr>
        <w:spacing w:after="0" w:line="240" w:lineRule="auto"/>
        <w:jc w:val="both"/>
        <w:rPr>
          <w:rFonts w:ascii="Times New Roman" w:hAnsi="Times New Roman" w:cs="Times New Roman"/>
          <w:sz w:val="24"/>
          <w:szCs w:val="24"/>
          <w:lang w:eastAsia="pl-PL"/>
        </w:rPr>
      </w:pPr>
    </w:p>
    <w:p w:rsidR="00BC371C" w:rsidRDefault="00680725" w:rsidP="00680725">
      <w:pPr>
        <w:spacing w:after="0" w:line="240" w:lineRule="auto"/>
        <w:jc w:val="both"/>
        <w:rPr>
          <w:rFonts w:ascii="Times New Roman" w:hAnsi="Times New Roman" w:cs="Times New Roman"/>
          <w:b/>
          <w:sz w:val="28"/>
          <w:szCs w:val="28"/>
          <w:lang w:eastAsia="pl-PL"/>
        </w:rPr>
      </w:pPr>
      <w:r w:rsidRPr="00680725">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00FA2EA5" w:rsidRPr="00FA2EA5">
        <w:rPr>
          <w:rFonts w:ascii="Times New Roman" w:hAnsi="Times New Roman" w:cs="Times New Roman"/>
          <w:b/>
          <w:sz w:val="28"/>
          <w:szCs w:val="28"/>
          <w:lang w:eastAsia="pl-PL"/>
        </w:rPr>
        <w:t>Oczekiwane efekty</w:t>
      </w:r>
    </w:p>
    <w:p w:rsidR="00680725" w:rsidRDefault="00680725" w:rsidP="00680725">
      <w:pPr>
        <w:spacing w:after="0" w:line="240" w:lineRule="auto"/>
        <w:jc w:val="both"/>
        <w:rPr>
          <w:rFonts w:ascii="Times New Roman" w:hAnsi="Times New Roman" w:cs="Times New Roman"/>
          <w:b/>
          <w:sz w:val="28"/>
          <w:szCs w:val="28"/>
          <w:lang w:eastAsia="pl-PL"/>
        </w:rPr>
      </w:pPr>
    </w:p>
    <w:p w:rsidR="00680725" w:rsidRDefault="00680725" w:rsidP="00BC371C">
      <w:pPr>
        <w:spacing w:after="0" w:line="240" w:lineRule="auto"/>
        <w:jc w:val="both"/>
        <w:rPr>
          <w:rFonts w:ascii="Times New Roman" w:hAnsi="Times New Roman" w:cs="Times New Roman"/>
          <w:sz w:val="24"/>
          <w:szCs w:val="24"/>
          <w:lang w:eastAsia="pl-PL"/>
        </w:rPr>
      </w:pPr>
      <w:r w:rsidRPr="00680725">
        <w:rPr>
          <w:rFonts w:ascii="Times New Roman" w:hAnsi="Times New Roman" w:cs="Times New Roman"/>
          <w:sz w:val="24"/>
          <w:szCs w:val="24"/>
          <w:lang w:eastAsia="pl-PL"/>
        </w:rPr>
        <w:t xml:space="preserve">- wzrost w świadomości </w:t>
      </w:r>
      <w:r>
        <w:rPr>
          <w:rFonts w:ascii="Times New Roman" w:hAnsi="Times New Roman" w:cs="Times New Roman"/>
          <w:sz w:val="24"/>
          <w:szCs w:val="24"/>
          <w:lang w:eastAsia="pl-PL"/>
        </w:rPr>
        <w:t>dzieci i rodziców konieczności prawidłowej higieny jamy ustnej,</w:t>
      </w:r>
    </w:p>
    <w:p w:rsidR="00680725" w:rsidRDefault="00680725"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częstotliwości występowania oraz ciężkości przebiegu próchnicy u dzieci objętych programem,</w:t>
      </w:r>
    </w:p>
    <w:p w:rsidR="00680725" w:rsidRDefault="00680725"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kosztu leczenia stomatologicznego w późniejszych latach,</w:t>
      </w:r>
    </w:p>
    <w:p w:rsidR="00680725" w:rsidRDefault="00680725"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wzrost w świadomości dzieci i rodziców wpływu nieprawidłowego odżywiania na powstawanie cho</w:t>
      </w:r>
      <w:r w:rsidR="000F3602">
        <w:rPr>
          <w:rFonts w:ascii="Times New Roman" w:hAnsi="Times New Roman" w:cs="Times New Roman"/>
          <w:sz w:val="24"/>
          <w:szCs w:val="24"/>
          <w:lang w:eastAsia="pl-PL"/>
        </w:rPr>
        <w:t>rób próchnicznych,</w:t>
      </w:r>
    </w:p>
    <w:p w:rsidR="000F3602" w:rsidRDefault="000F3602"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zmiana nawyków żywieniowych,</w:t>
      </w:r>
    </w:p>
    <w:p w:rsidR="000F3602" w:rsidRPr="00680725" w:rsidRDefault="000F3602"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wzrost częstości wizyt kontrolnych u stomatologa. </w:t>
      </w:r>
    </w:p>
    <w:p w:rsidR="00FA2EA5" w:rsidRDefault="00811FA1" w:rsidP="00DC1C01">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ab/>
      </w:r>
    </w:p>
    <w:p w:rsidR="00D65820" w:rsidRDefault="00F70F77" w:rsidP="00D65820">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d) Mierniki efektywności odpowiadające celom programu</w:t>
      </w:r>
    </w:p>
    <w:p w:rsidR="00F70F77" w:rsidRDefault="00F70F77" w:rsidP="00D65820">
      <w:pPr>
        <w:spacing w:after="0" w:line="240" w:lineRule="auto"/>
        <w:jc w:val="both"/>
        <w:rPr>
          <w:rFonts w:ascii="Times New Roman" w:hAnsi="Times New Roman" w:cs="Times New Roman"/>
          <w:b/>
          <w:sz w:val="28"/>
          <w:szCs w:val="28"/>
          <w:lang w:eastAsia="pl-PL"/>
        </w:rPr>
      </w:pPr>
    </w:p>
    <w:p w:rsidR="000F3602" w:rsidRDefault="000F3602" w:rsidP="00D65820">
      <w:pPr>
        <w:spacing w:after="0" w:line="240" w:lineRule="auto"/>
        <w:jc w:val="both"/>
        <w:rPr>
          <w:rFonts w:ascii="Times New Roman" w:hAnsi="Times New Roman" w:cs="Times New Roman"/>
          <w:sz w:val="24"/>
          <w:szCs w:val="24"/>
          <w:lang w:eastAsia="pl-PL"/>
        </w:rPr>
      </w:pPr>
      <w:r w:rsidRPr="000F3602">
        <w:rPr>
          <w:rFonts w:ascii="Times New Roman" w:hAnsi="Times New Roman" w:cs="Times New Roman"/>
          <w:sz w:val="24"/>
          <w:szCs w:val="24"/>
          <w:lang w:eastAsia="pl-PL"/>
        </w:rPr>
        <w:t>- li</w:t>
      </w:r>
      <w:r>
        <w:rPr>
          <w:rFonts w:ascii="Times New Roman" w:hAnsi="Times New Roman" w:cs="Times New Roman"/>
          <w:sz w:val="24"/>
          <w:szCs w:val="24"/>
          <w:lang w:eastAsia="pl-PL"/>
        </w:rPr>
        <w:t>czba dzieci biorących udział w p</w:t>
      </w:r>
      <w:r w:rsidRPr="000F3602">
        <w:rPr>
          <w:rFonts w:ascii="Times New Roman" w:hAnsi="Times New Roman" w:cs="Times New Roman"/>
          <w:sz w:val="24"/>
          <w:szCs w:val="24"/>
          <w:lang w:eastAsia="pl-PL"/>
        </w:rPr>
        <w:t>rogramie</w:t>
      </w:r>
      <w:r>
        <w:rPr>
          <w:rFonts w:ascii="Times New Roman" w:hAnsi="Times New Roman" w:cs="Times New Roman"/>
          <w:sz w:val="24"/>
          <w:szCs w:val="24"/>
          <w:lang w:eastAsia="pl-PL"/>
        </w:rPr>
        <w:t>,</w:t>
      </w:r>
    </w:p>
    <w:p w:rsidR="00A84BCA" w:rsidRDefault="00A84BCA"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rodziców biorących udział w spotkaniach,</w:t>
      </w:r>
    </w:p>
    <w:p w:rsidR="00107F06" w:rsidRDefault="000F3602"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107F06">
        <w:rPr>
          <w:rFonts w:ascii="Times New Roman" w:hAnsi="Times New Roman" w:cs="Times New Roman"/>
          <w:sz w:val="24"/>
          <w:szCs w:val="24"/>
          <w:lang w:eastAsia="pl-PL"/>
        </w:rPr>
        <w:t xml:space="preserve">odsetek dzieci z uzębieniem </w:t>
      </w:r>
      <w:r w:rsidR="00BD464C">
        <w:rPr>
          <w:rFonts w:ascii="Times New Roman" w:hAnsi="Times New Roman" w:cs="Times New Roman"/>
          <w:sz w:val="24"/>
          <w:szCs w:val="24"/>
          <w:lang w:eastAsia="pl-PL"/>
        </w:rPr>
        <w:t xml:space="preserve">mlecznym i </w:t>
      </w:r>
      <w:r w:rsidR="00107F06">
        <w:rPr>
          <w:rFonts w:ascii="Times New Roman" w:hAnsi="Times New Roman" w:cs="Times New Roman"/>
          <w:sz w:val="24"/>
          <w:szCs w:val="24"/>
          <w:lang w:eastAsia="pl-PL"/>
        </w:rPr>
        <w:t>stałym bez próchnicy,</w:t>
      </w:r>
    </w:p>
    <w:p w:rsidR="00107F06" w:rsidRDefault="00107F06"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ocena zmian wskaźnika PUW dla zębów stał</w:t>
      </w:r>
      <w:r w:rsidR="008C6E20">
        <w:rPr>
          <w:rFonts w:ascii="Times New Roman" w:hAnsi="Times New Roman" w:cs="Times New Roman"/>
          <w:sz w:val="24"/>
          <w:szCs w:val="24"/>
          <w:lang w:eastAsia="pl-PL"/>
        </w:rPr>
        <w:t>ych  i puw dla zębów mlecznych,</w:t>
      </w:r>
    </w:p>
    <w:p w:rsidR="00107F06" w:rsidRDefault="00DD4F1B"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odsetek</w:t>
      </w:r>
      <w:r w:rsidR="003E56BE">
        <w:rPr>
          <w:rFonts w:ascii="Times New Roman" w:hAnsi="Times New Roman" w:cs="Times New Roman"/>
          <w:sz w:val="24"/>
          <w:szCs w:val="24"/>
          <w:lang w:eastAsia="pl-PL"/>
        </w:rPr>
        <w:t xml:space="preserve"> leczenia zachowawczego zębów. </w:t>
      </w:r>
      <w:r w:rsidR="00107F06">
        <w:rPr>
          <w:rFonts w:ascii="Times New Roman" w:hAnsi="Times New Roman" w:cs="Times New Roman"/>
          <w:sz w:val="24"/>
          <w:szCs w:val="24"/>
          <w:lang w:eastAsia="pl-PL"/>
        </w:rPr>
        <w:t xml:space="preserve"> </w:t>
      </w:r>
    </w:p>
    <w:p w:rsidR="000F3602" w:rsidRPr="000F3602" w:rsidRDefault="000F3602" w:rsidP="00D65820">
      <w:pPr>
        <w:spacing w:after="0" w:line="240" w:lineRule="auto"/>
        <w:jc w:val="both"/>
        <w:rPr>
          <w:rFonts w:ascii="Times New Roman" w:hAnsi="Times New Roman" w:cs="Times New Roman"/>
          <w:sz w:val="24"/>
          <w:szCs w:val="24"/>
          <w:lang w:eastAsia="pl-PL"/>
        </w:rPr>
      </w:pPr>
      <w:r w:rsidRPr="000F3602">
        <w:rPr>
          <w:rFonts w:ascii="Times New Roman" w:hAnsi="Times New Roman" w:cs="Times New Roman"/>
          <w:sz w:val="24"/>
          <w:szCs w:val="24"/>
          <w:lang w:eastAsia="pl-PL"/>
        </w:rPr>
        <w:t xml:space="preserve"> </w:t>
      </w:r>
    </w:p>
    <w:p w:rsidR="0071506A" w:rsidRDefault="0071506A" w:rsidP="00D65820">
      <w:pPr>
        <w:spacing w:after="0" w:line="240" w:lineRule="auto"/>
        <w:jc w:val="both"/>
        <w:rPr>
          <w:rFonts w:ascii="Times New Roman" w:hAnsi="Times New Roman" w:cs="Times New Roman"/>
          <w:b/>
          <w:sz w:val="28"/>
          <w:szCs w:val="28"/>
          <w:lang w:eastAsia="pl-PL"/>
        </w:rPr>
      </w:pPr>
    </w:p>
    <w:p w:rsidR="00D4770B" w:rsidRDefault="00D4770B" w:rsidP="00D65820">
      <w:pPr>
        <w:spacing w:after="0" w:line="240" w:lineRule="auto"/>
        <w:jc w:val="both"/>
        <w:rPr>
          <w:rFonts w:ascii="Times New Roman" w:hAnsi="Times New Roman" w:cs="Times New Roman"/>
          <w:b/>
          <w:sz w:val="28"/>
          <w:szCs w:val="28"/>
          <w:lang w:eastAsia="pl-PL"/>
        </w:rPr>
      </w:pPr>
    </w:p>
    <w:p w:rsidR="00E416BE" w:rsidRDefault="00E416BE" w:rsidP="00D65820">
      <w:pPr>
        <w:spacing w:after="0" w:line="240" w:lineRule="auto"/>
        <w:jc w:val="both"/>
        <w:rPr>
          <w:rFonts w:ascii="Times New Roman" w:hAnsi="Times New Roman" w:cs="Times New Roman"/>
          <w:b/>
          <w:sz w:val="28"/>
          <w:szCs w:val="28"/>
          <w:lang w:eastAsia="pl-PL"/>
        </w:rPr>
      </w:pPr>
    </w:p>
    <w:p w:rsidR="00D4770B" w:rsidRDefault="00D4770B" w:rsidP="00D65820">
      <w:pPr>
        <w:spacing w:after="0" w:line="240" w:lineRule="auto"/>
        <w:jc w:val="both"/>
        <w:rPr>
          <w:rFonts w:ascii="Times New Roman" w:hAnsi="Times New Roman" w:cs="Times New Roman"/>
          <w:b/>
          <w:sz w:val="28"/>
          <w:szCs w:val="28"/>
          <w:lang w:eastAsia="pl-PL"/>
        </w:rPr>
      </w:pPr>
    </w:p>
    <w:p w:rsidR="00FC774A" w:rsidRDefault="00FC774A" w:rsidP="00D65820">
      <w:pPr>
        <w:spacing w:after="0" w:line="240" w:lineRule="auto"/>
        <w:jc w:val="both"/>
        <w:rPr>
          <w:rFonts w:ascii="Times New Roman" w:hAnsi="Times New Roman" w:cs="Times New Roman"/>
          <w:b/>
          <w:sz w:val="28"/>
          <w:szCs w:val="28"/>
          <w:lang w:eastAsia="pl-PL"/>
        </w:rPr>
      </w:pPr>
      <w:r w:rsidRPr="00FC774A">
        <w:rPr>
          <w:rFonts w:ascii="Times New Roman" w:hAnsi="Times New Roman" w:cs="Times New Roman"/>
          <w:b/>
          <w:sz w:val="28"/>
          <w:szCs w:val="28"/>
          <w:lang w:eastAsia="pl-PL"/>
        </w:rPr>
        <w:lastRenderedPageBreak/>
        <w:t>3. Adresaci programu</w:t>
      </w:r>
    </w:p>
    <w:p w:rsidR="00FC774A" w:rsidRDefault="00FC774A" w:rsidP="00D65820">
      <w:pPr>
        <w:spacing w:after="0" w:line="240" w:lineRule="auto"/>
        <w:jc w:val="both"/>
        <w:rPr>
          <w:rFonts w:ascii="Times New Roman" w:hAnsi="Times New Roman" w:cs="Times New Roman"/>
          <w:b/>
          <w:sz w:val="28"/>
          <w:szCs w:val="28"/>
          <w:lang w:eastAsia="pl-PL"/>
        </w:rPr>
      </w:pPr>
    </w:p>
    <w:p w:rsidR="00FC774A" w:rsidRDefault="00FC774A"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Oszacowanie populacji, której włączenie do programu jest możliwe</w:t>
      </w:r>
    </w:p>
    <w:p w:rsidR="00612001" w:rsidRDefault="00612001" w:rsidP="00612001">
      <w:pPr>
        <w:spacing w:after="0" w:line="240" w:lineRule="auto"/>
        <w:ind w:left="435"/>
        <w:jc w:val="both"/>
        <w:rPr>
          <w:rFonts w:ascii="Times New Roman" w:hAnsi="Times New Roman" w:cs="Times New Roman"/>
          <w:b/>
          <w:sz w:val="28"/>
          <w:szCs w:val="28"/>
          <w:lang w:eastAsia="pl-PL"/>
        </w:rPr>
      </w:pPr>
    </w:p>
    <w:p w:rsidR="008C6E20" w:rsidRDefault="00612001" w:rsidP="008C6E20">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sz w:val="24"/>
          <w:szCs w:val="24"/>
          <w:lang w:eastAsia="pl-PL"/>
        </w:rPr>
        <w:t>Programem profilaktyki z zakresu zapobieg</w:t>
      </w:r>
      <w:r w:rsidR="008C6E20">
        <w:rPr>
          <w:rFonts w:ascii="Times New Roman" w:hAnsi="Times New Roman" w:cs="Times New Roman"/>
          <w:sz w:val="24"/>
          <w:szCs w:val="24"/>
          <w:lang w:eastAsia="pl-PL"/>
        </w:rPr>
        <w:t xml:space="preserve">ania próchnicy </w:t>
      </w:r>
      <w:r>
        <w:rPr>
          <w:rFonts w:ascii="Times New Roman" w:hAnsi="Times New Roman" w:cs="Times New Roman"/>
          <w:sz w:val="24"/>
          <w:szCs w:val="24"/>
          <w:lang w:eastAsia="pl-PL"/>
        </w:rPr>
        <w:t>objęte zostaną dz</w:t>
      </w:r>
      <w:r w:rsidR="00D4770B">
        <w:rPr>
          <w:rFonts w:ascii="Times New Roman" w:hAnsi="Times New Roman" w:cs="Times New Roman"/>
          <w:sz w:val="24"/>
          <w:szCs w:val="24"/>
          <w:lang w:eastAsia="pl-PL"/>
        </w:rPr>
        <w:t>ieci, które w roku szkolnym 2017/2018</w:t>
      </w:r>
      <w:r w:rsidR="00E416BE">
        <w:rPr>
          <w:rFonts w:ascii="Times New Roman" w:hAnsi="Times New Roman" w:cs="Times New Roman"/>
          <w:sz w:val="24"/>
          <w:szCs w:val="24"/>
          <w:lang w:eastAsia="pl-PL"/>
        </w:rPr>
        <w:t>, 2018/2019 i 2019/2020</w:t>
      </w:r>
      <w:r>
        <w:rPr>
          <w:rFonts w:ascii="Times New Roman" w:hAnsi="Times New Roman" w:cs="Times New Roman"/>
          <w:sz w:val="24"/>
          <w:szCs w:val="24"/>
          <w:lang w:eastAsia="pl-PL"/>
        </w:rPr>
        <w:t xml:space="preserve"> będą uczęszczały do</w:t>
      </w:r>
      <w:r w:rsidR="008C6E20">
        <w:rPr>
          <w:rFonts w:ascii="Times New Roman" w:hAnsi="Times New Roman" w:cs="Times New Roman"/>
          <w:sz w:val="24"/>
          <w:szCs w:val="24"/>
          <w:lang w:eastAsia="pl-PL"/>
        </w:rPr>
        <w:t xml:space="preserve"> klas I-II</w:t>
      </w:r>
      <w:r>
        <w:rPr>
          <w:rFonts w:ascii="Times New Roman" w:hAnsi="Times New Roman" w:cs="Times New Roman"/>
          <w:sz w:val="24"/>
          <w:szCs w:val="24"/>
          <w:lang w:eastAsia="pl-PL"/>
        </w:rPr>
        <w:t xml:space="preserve"> </w:t>
      </w:r>
      <w:r w:rsidR="00E416BE">
        <w:rPr>
          <w:rFonts w:ascii="Times New Roman" w:hAnsi="Times New Roman" w:cs="Times New Roman"/>
          <w:sz w:val="24"/>
          <w:szCs w:val="24"/>
          <w:lang w:eastAsia="pl-PL"/>
        </w:rPr>
        <w:t xml:space="preserve">                </w:t>
      </w:r>
      <w:r w:rsidR="008C6E20">
        <w:rPr>
          <w:rFonts w:ascii="Times New Roman" w:hAnsi="Times New Roman" w:cs="Times New Roman"/>
          <w:sz w:val="24"/>
          <w:szCs w:val="24"/>
          <w:lang w:eastAsia="pl-PL"/>
        </w:rPr>
        <w:t>w szkołach podstawowych z terenu miasta Żary</w:t>
      </w:r>
      <w:r>
        <w:rPr>
          <w:rFonts w:ascii="Times New Roman" w:hAnsi="Times New Roman" w:cs="Times New Roman"/>
          <w:sz w:val="24"/>
          <w:szCs w:val="24"/>
          <w:lang w:eastAsia="pl-PL"/>
        </w:rPr>
        <w:t xml:space="preserve">. </w:t>
      </w:r>
      <w:r w:rsidR="008C6E20">
        <w:rPr>
          <w:rFonts w:ascii="Times New Roman" w:hAnsi="Times New Roman" w:cs="Times New Roman"/>
          <w:bCs/>
          <w:sz w:val="24"/>
          <w:szCs w:val="24"/>
          <w:lang w:eastAsia="pl-PL"/>
        </w:rPr>
        <w:t xml:space="preserve">Według szacunkowych danych poszczególnych placówek </w:t>
      </w:r>
      <w:r w:rsidR="00D4770B">
        <w:rPr>
          <w:rFonts w:ascii="Times New Roman" w:hAnsi="Times New Roman" w:cs="Times New Roman"/>
          <w:bCs/>
          <w:sz w:val="24"/>
          <w:szCs w:val="24"/>
          <w:lang w:eastAsia="pl-PL"/>
        </w:rPr>
        <w:t xml:space="preserve">oświatowych </w:t>
      </w:r>
      <w:r w:rsidR="00E416BE">
        <w:rPr>
          <w:rFonts w:ascii="Times New Roman" w:hAnsi="Times New Roman" w:cs="Times New Roman"/>
          <w:bCs/>
          <w:sz w:val="24"/>
          <w:szCs w:val="24"/>
          <w:lang w:eastAsia="pl-PL"/>
        </w:rPr>
        <w:t>oraz Wydziału Oświaty, Kultury i Sportu</w:t>
      </w:r>
      <w:r w:rsidR="004D09CE">
        <w:rPr>
          <w:rFonts w:ascii="Times New Roman" w:hAnsi="Times New Roman" w:cs="Times New Roman"/>
          <w:bCs/>
          <w:sz w:val="24"/>
          <w:szCs w:val="24"/>
          <w:lang w:eastAsia="pl-PL"/>
        </w:rPr>
        <w:t xml:space="preserve"> Urzędu Miejskiego w Żarach</w:t>
      </w:r>
      <w:r w:rsidR="00E416BE">
        <w:rPr>
          <w:rFonts w:ascii="Times New Roman" w:hAnsi="Times New Roman" w:cs="Times New Roman"/>
          <w:bCs/>
          <w:sz w:val="24"/>
          <w:szCs w:val="24"/>
          <w:lang w:eastAsia="pl-PL"/>
        </w:rPr>
        <w:t xml:space="preserve"> </w:t>
      </w:r>
      <w:r w:rsidR="00D4770B">
        <w:rPr>
          <w:rFonts w:ascii="Times New Roman" w:hAnsi="Times New Roman" w:cs="Times New Roman"/>
          <w:bCs/>
          <w:sz w:val="24"/>
          <w:szCs w:val="24"/>
          <w:lang w:eastAsia="pl-PL"/>
        </w:rPr>
        <w:t>w roku szkolnym 2017/2018</w:t>
      </w:r>
      <w:r w:rsidR="008C6E20">
        <w:rPr>
          <w:rFonts w:ascii="Times New Roman" w:hAnsi="Times New Roman" w:cs="Times New Roman"/>
          <w:bCs/>
          <w:sz w:val="24"/>
          <w:szCs w:val="24"/>
          <w:lang w:eastAsia="pl-PL"/>
        </w:rPr>
        <w:t xml:space="preserve"> w klasach I-II  w wyżej wymienionych s</w:t>
      </w:r>
      <w:r w:rsidR="004D09CE">
        <w:rPr>
          <w:rFonts w:ascii="Times New Roman" w:hAnsi="Times New Roman" w:cs="Times New Roman"/>
          <w:bCs/>
          <w:sz w:val="24"/>
          <w:szCs w:val="24"/>
          <w:lang w:eastAsia="pl-PL"/>
        </w:rPr>
        <w:t xml:space="preserve">zkołach będzie </w:t>
      </w:r>
      <w:r w:rsidR="00D8762A">
        <w:rPr>
          <w:rFonts w:ascii="Times New Roman" w:hAnsi="Times New Roman" w:cs="Times New Roman"/>
          <w:bCs/>
          <w:sz w:val="24"/>
          <w:szCs w:val="24"/>
          <w:lang w:eastAsia="pl-PL"/>
        </w:rPr>
        <w:t>uczyło</w:t>
      </w:r>
      <w:r w:rsidR="004D09CE">
        <w:rPr>
          <w:rFonts w:ascii="Times New Roman" w:hAnsi="Times New Roman" w:cs="Times New Roman"/>
          <w:bCs/>
          <w:sz w:val="24"/>
          <w:szCs w:val="24"/>
          <w:lang w:eastAsia="pl-PL"/>
        </w:rPr>
        <w:t xml:space="preserve"> się</w:t>
      </w:r>
      <w:r w:rsidR="00D8762A">
        <w:rPr>
          <w:rFonts w:ascii="Times New Roman" w:hAnsi="Times New Roman" w:cs="Times New Roman"/>
          <w:bCs/>
          <w:sz w:val="24"/>
          <w:szCs w:val="24"/>
          <w:lang w:eastAsia="pl-PL"/>
        </w:rPr>
        <w:t xml:space="preserve"> około 500</w:t>
      </w:r>
      <w:r w:rsidR="00D4770B">
        <w:rPr>
          <w:rFonts w:ascii="Times New Roman" w:hAnsi="Times New Roman" w:cs="Times New Roman"/>
          <w:bCs/>
          <w:sz w:val="24"/>
          <w:szCs w:val="24"/>
          <w:lang w:eastAsia="pl-PL"/>
        </w:rPr>
        <w:t xml:space="preserve"> </w:t>
      </w:r>
      <w:r w:rsidR="008C6E20">
        <w:rPr>
          <w:rFonts w:ascii="Times New Roman" w:hAnsi="Times New Roman" w:cs="Times New Roman"/>
          <w:bCs/>
          <w:sz w:val="24"/>
          <w:szCs w:val="24"/>
          <w:lang w:eastAsia="pl-PL"/>
        </w:rPr>
        <w:t>dzieci,</w:t>
      </w:r>
      <w:r w:rsidR="00E416BE">
        <w:rPr>
          <w:rFonts w:ascii="Times New Roman" w:hAnsi="Times New Roman" w:cs="Times New Roman"/>
          <w:bCs/>
          <w:sz w:val="24"/>
          <w:szCs w:val="24"/>
          <w:lang w:eastAsia="pl-PL"/>
        </w:rPr>
        <w:t xml:space="preserve"> natomiast w kolejnych latach szkolnych należy przyjąć, iż populacja objęta programem będzie</w:t>
      </w:r>
      <w:r w:rsidR="00704CE7">
        <w:rPr>
          <w:rFonts w:ascii="Times New Roman" w:hAnsi="Times New Roman" w:cs="Times New Roman"/>
          <w:bCs/>
          <w:sz w:val="24"/>
          <w:szCs w:val="24"/>
          <w:lang w:eastAsia="pl-PL"/>
        </w:rPr>
        <w:t xml:space="preserve"> wynosiła około 75</w:t>
      </w:r>
      <w:r w:rsidR="008C08C5">
        <w:rPr>
          <w:rFonts w:ascii="Times New Roman" w:hAnsi="Times New Roman" w:cs="Times New Roman"/>
          <w:bCs/>
          <w:sz w:val="24"/>
          <w:szCs w:val="24"/>
          <w:lang w:eastAsia="pl-PL"/>
        </w:rPr>
        <w:t>0 dzieci na dany rok szkolny. Z</w:t>
      </w:r>
      <w:r w:rsidR="00704CE7">
        <w:rPr>
          <w:rFonts w:ascii="Times New Roman" w:hAnsi="Times New Roman" w:cs="Times New Roman"/>
          <w:bCs/>
          <w:sz w:val="24"/>
          <w:szCs w:val="24"/>
          <w:lang w:eastAsia="pl-PL"/>
        </w:rPr>
        <w:t xml:space="preserve"> uwagi na przeprowadzona wcześniej reformę oświatową </w:t>
      </w:r>
      <w:r w:rsidR="004D09CE">
        <w:rPr>
          <w:rFonts w:ascii="Times New Roman" w:hAnsi="Times New Roman" w:cs="Times New Roman"/>
          <w:bCs/>
          <w:sz w:val="24"/>
          <w:szCs w:val="24"/>
          <w:lang w:eastAsia="pl-PL"/>
        </w:rPr>
        <w:t>prognozuje się wzrost liczby</w:t>
      </w:r>
      <w:r w:rsidR="00704CE7">
        <w:rPr>
          <w:rFonts w:ascii="Times New Roman" w:hAnsi="Times New Roman" w:cs="Times New Roman"/>
          <w:bCs/>
          <w:sz w:val="24"/>
          <w:szCs w:val="24"/>
          <w:lang w:eastAsia="pl-PL"/>
        </w:rPr>
        <w:t xml:space="preserve"> dzieci w poszcz</w:t>
      </w:r>
      <w:r w:rsidR="004D09CE">
        <w:rPr>
          <w:rFonts w:ascii="Times New Roman" w:hAnsi="Times New Roman" w:cs="Times New Roman"/>
          <w:bCs/>
          <w:sz w:val="24"/>
          <w:szCs w:val="24"/>
          <w:lang w:eastAsia="pl-PL"/>
        </w:rPr>
        <w:t>ególnych latach</w:t>
      </w:r>
      <w:r w:rsidR="00704CE7">
        <w:rPr>
          <w:rFonts w:ascii="Times New Roman" w:hAnsi="Times New Roman" w:cs="Times New Roman"/>
          <w:bCs/>
          <w:sz w:val="24"/>
          <w:szCs w:val="24"/>
          <w:lang w:eastAsia="pl-PL"/>
        </w:rPr>
        <w:t xml:space="preserve">. </w:t>
      </w:r>
    </w:p>
    <w:p w:rsidR="008C6E20" w:rsidRPr="0059053E" w:rsidRDefault="008C6E20" w:rsidP="008C6E20">
      <w:pPr>
        <w:spacing w:after="0" w:line="240" w:lineRule="auto"/>
        <w:ind w:firstLine="708"/>
        <w:jc w:val="both"/>
        <w:rPr>
          <w:rFonts w:ascii="Times New Roman" w:hAnsi="Times New Roman" w:cs="Times New Roman"/>
          <w:bCs/>
          <w:sz w:val="24"/>
          <w:szCs w:val="24"/>
          <w:lang w:eastAsia="pl-PL"/>
        </w:rPr>
      </w:pPr>
    </w:p>
    <w:p w:rsidR="00114289" w:rsidRDefault="00DA2863" w:rsidP="00DA2863">
      <w:pPr>
        <w:spacing w:after="0" w:line="240" w:lineRule="auto"/>
        <w:jc w:val="both"/>
        <w:rPr>
          <w:rFonts w:ascii="Times New Roman" w:hAnsi="Times New Roman" w:cs="Times New Roman"/>
          <w:b/>
          <w:sz w:val="28"/>
          <w:szCs w:val="28"/>
          <w:lang w:eastAsia="pl-PL"/>
        </w:rPr>
      </w:pPr>
      <w:r w:rsidRPr="00DA286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00114289" w:rsidRPr="00114289">
        <w:rPr>
          <w:rFonts w:ascii="Times New Roman" w:hAnsi="Times New Roman" w:cs="Times New Roman"/>
          <w:b/>
          <w:sz w:val="28"/>
          <w:szCs w:val="28"/>
          <w:lang w:eastAsia="pl-PL"/>
        </w:rPr>
        <w:t>Tryb zapraszania do programu</w:t>
      </w:r>
    </w:p>
    <w:p w:rsidR="00DA2863" w:rsidRDefault="00DA2863" w:rsidP="00DA2863">
      <w:pPr>
        <w:spacing w:after="0" w:line="240" w:lineRule="auto"/>
        <w:jc w:val="both"/>
        <w:rPr>
          <w:rFonts w:ascii="Times New Roman" w:hAnsi="Times New Roman" w:cs="Times New Roman"/>
          <w:b/>
          <w:sz w:val="28"/>
          <w:szCs w:val="28"/>
          <w:lang w:eastAsia="pl-PL"/>
        </w:rPr>
      </w:pPr>
    </w:p>
    <w:p w:rsidR="001B54F6" w:rsidRDefault="001B54F6" w:rsidP="001B54F6">
      <w:pPr>
        <w:spacing w:after="0" w:line="240" w:lineRule="auto"/>
        <w:ind w:firstLine="708"/>
        <w:jc w:val="both"/>
        <w:rPr>
          <w:rFonts w:ascii="Times New Roman" w:hAnsi="Times New Roman" w:cs="Times New Roman"/>
          <w:sz w:val="24"/>
          <w:szCs w:val="24"/>
          <w:lang w:eastAsia="pl-PL"/>
        </w:rPr>
      </w:pPr>
      <w:r w:rsidRPr="001B54F6">
        <w:rPr>
          <w:rFonts w:ascii="Times New Roman" w:hAnsi="Times New Roman" w:cs="Times New Roman"/>
          <w:sz w:val="24"/>
          <w:szCs w:val="24"/>
          <w:lang w:eastAsia="pl-PL"/>
        </w:rPr>
        <w:t xml:space="preserve">Realizacja programu będzie </w:t>
      </w:r>
      <w:r>
        <w:rPr>
          <w:rFonts w:ascii="Times New Roman" w:hAnsi="Times New Roman" w:cs="Times New Roman"/>
          <w:sz w:val="24"/>
          <w:szCs w:val="24"/>
          <w:lang w:eastAsia="pl-PL"/>
        </w:rPr>
        <w:t>przebiegała we współp</w:t>
      </w:r>
      <w:r w:rsidR="008C6E20">
        <w:rPr>
          <w:rFonts w:ascii="Times New Roman" w:hAnsi="Times New Roman" w:cs="Times New Roman"/>
          <w:sz w:val="24"/>
          <w:szCs w:val="24"/>
          <w:lang w:eastAsia="pl-PL"/>
        </w:rPr>
        <w:t>racy z placówkami oświatowymi     z terenu miasta Żary</w:t>
      </w:r>
      <w:r>
        <w:rPr>
          <w:rFonts w:ascii="Times New Roman" w:hAnsi="Times New Roman" w:cs="Times New Roman"/>
          <w:sz w:val="24"/>
          <w:szCs w:val="24"/>
          <w:lang w:eastAsia="pl-PL"/>
        </w:rPr>
        <w:t xml:space="preserve">. </w:t>
      </w:r>
    </w:p>
    <w:p w:rsidR="001B54F6" w:rsidRDefault="001B54F6" w:rsidP="001B54F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będzie realizowany przez podmiot wyłoniony w drodze konkursu ofert. </w:t>
      </w:r>
    </w:p>
    <w:p w:rsidR="001B54F6" w:rsidRDefault="001B54F6" w:rsidP="001B54F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Burmistrz Miasta Żary wystosuje do dyrektorów szkół pisma z prośbą o włączenie się do realizacji programu oraz podjęcie współpracy z wyłonionym w procedurze konkursowej  realizatorem. </w:t>
      </w:r>
    </w:p>
    <w:p w:rsidR="001B54F6" w:rsidRDefault="001B54F6" w:rsidP="00113B9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 możliwości udziału w programie rodzice zostaną powiadomieni przez dyrektorów </w:t>
      </w:r>
      <w:r w:rsidR="00113B92">
        <w:rPr>
          <w:rFonts w:ascii="Times New Roman" w:hAnsi="Times New Roman" w:cs="Times New Roman"/>
          <w:sz w:val="24"/>
          <w:szCs w:val="24"/>
          <w:lang w:eastAsia="pl-PL"/>
        </w:rPr>
        <w:t>szkół i kadrę pedagogiczną. Udział w programie nastąpi po wyrażeniu przez rodziców/opiekunów pisemn</w:t>
      </w:r>
      <w:r w:rsidR="00BD464C">
        <w:rPr>
          <w:rFonts w:ascii="Times New Roman" w:hAnsi="Times New Roman" w:cs="Times New Roman"/>
          <w:sz w:val="24"/>
          <w:szCs w:val="24"/>
          <w:lang w:eastAsia="pl-PL"/>
        </w:rPr>
        <w:t>ej zgody na badanie diagnostyczne.</w:t>
      </w:r>
    </w:p>
    <w:p w:rsidR="00113B92" w:rsidRDefault="00113B92" w:rsidP="00113B9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Akcję informacyjną o programie przeprowadzą dyrektorzy szkół oraz Gmina Żary </w:t>
      </w:r>
      <w:r w:rsidR="00A84BC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o statusie miejskim na stronach internetowych, w lokalnej prasie i mediach.</w:t>
      </w:r>
    </w:p>
    <w:p w:rsidR="00113B92" w:rsidRPr="001B54F6" w:rsidRDefault="00113B92" w:rsidP="001B54F6">
      <w:pPr>
        <w:spacing w:after="0" w:line="240" w:lineRule="auto"/>
        <w:jc w:val="both"/>
        <w:rPr>
          <w:rFonts w:ascii="Times New Roman" w:hAnsi="Times New Roman" w:cs="Times New Roman"/>
          <w:sz w:val="24"/>
          <w:szCs w:val="24"/>
          <w:lang w:eastAsia="pl-PL"/>
        </w:rPr>
      </w:pPr>
    </w:p>
    <w:p w:rsidR="00B94468" w:rsidRDefault="00B94468" w:rsidP="00114289">
      <w:pPr>
        <w:spacing w:after="0" w:line="240" w:lineRule="auto"/>
        <w:jc w:val="both"/>
        <w:rPr>
          <w:rFonts w:ascii="Times New Roman" w:hAnsi="Times New Roman" w:cs="Times New Roman"/>
          <w:b/>
          <w:sz w:val="28"/>
          <w:szCs w:val="28"/>
          <w:lang w:eastAsia="pl-PL"/>
        </w:rPr>
      </w:pPr>
    </w:p>
    <w:p w:rsidR="00AA5E30" w:rsidRDefault="00AA5E30" w:rsidP="00114289">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4. Organizacja programu</w:t>
      </w:r>
    </w:p>
    <w:p w:rsidR="00AA5E30" w:rsidRDefault="00AA5E30" w:rsidP="00114289">
      <w:pPr>
        <w:spacing w:after="0" w:line="240" w:lineRule="auto"/>
        <w:jc w:val="both"/>
        <w:rPr>
          <w:rFonts w:ascii="Times New Roman" w:hAnsi="Times New Roman" w:cs="Times New Roman"/>
          <w:b/>
          <w:sz w:val="28"/>
          <w:szCs w:val="28"/>
          <w:lang w:eastAsia="pl-PL"/>
        </w:rPr>
      </w:pPr>
    </w:p>
    <w:p w:rsidR="00AA5E30" w:rsidRDefault="001737B2" w:rsidP="001737B2">
      <w:pPr>
        <w:spacing w:after="0" w:line="240" w:lineRule="auto"/>
        <w:jc w:val="both"/>
        <w:rPr>
          <w:rFonts w:ascii="Times New Roman" w:hAnsi="Times New Roman" w:cs="Times New Roman"/>
          <w:b/>
          <w:sz w:val="28"/>
          <w:szCs w:val="28"/>
          <w:lang w:eastAsia="pl-PL"/>
        </w:rPr>
      </w:pPr>
      <w:r w:rsidRPr="001737B2">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w:t>
      </w:r>
      <w:r w:rsidR="00BD7F5E">
        <w:rPr>
          <w:rFonts w:ascii="Times New Roman" w:hAnsi="Times New Roman" w:cs="Times New Roman"/>
          <w:b/>
          <w:sz w:val="28"/>
          <w:szCs w:val="28"/>
          <w:lang w:eastAsia="pl-PL"/>
        </w:rPr>
        <w:t>C</w:t>
      </w:r>
      <w:r w:rsidR="00AA5E30">
        <w:rPr>
          <w:rFonts w:ascii="Times New Roman" w:hAnsi="Times New Roman" w:cs="Times New Roman"/>
          <w:b/>
          <w:sz w:val="28"/>
          <w:szCs w:val="28"/>
          <w:lang w:eastAsia="pl-PL"/>
        </w:rPr>
        <w:t>zęści składowe programu, etapy i działania organizacyjne</w:t>
      </w:r>
    </w:p>
    <w:p w:rsidR="00CE3BE8" w:rsidRDefault="00A84BCA" w:rsidP="001737B2">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 </w:t>
      </w:r>
    </w:p>
    <w:p w:rsidR="00A84BCA" w:rsidRPr="00A84BCA" w:rsidRDefault="00D155F5"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wyłonienie w drodze konkursu</w:t>
      </w:r>
      <w:r w:rsidR="00A84BCA" w:rsidRPr="00A84BCA">
        <w:rPr>
          <w:rFonts w:ascii="Times New Roman" w:hAnsi="Times New Roman" w:cs="Times New Roman"/>
          <w:sz w:val="24"/>
          <w:szCs w:val="24"/>
          <w:lang w:eastAsia="pl-PL"/>
        </w:rPr>
        <w:t xml:space="preserve"> realizatora programu,</w:t>
      </w:r>
    </w:p>
    <w:p w:rsidR="00A84BCA" w:rsidRDefault="00A84BCA" w:rsidP="001737B2">
      <w:pPr>
        <w:spacing w:after="0" w:line="240" w:lineRule="auto"/>
        <w:jc w:val="both"/>
        <w:rPr>
          <w:rFonts w:ascii="Times New Roman" w:hAnsi="Times New Roman" w:cs="Times New Roman"/>
          <w:sz w:val="24"/>
          <w:szCs w:val="24"/>
          <w:lang w:eastAsia="pl-PL"/>
        </w:rPr>
      </w:pPr>
      <w:r w:rsidRPr="00A84BCA">
        <w:rPr>
          <w:rFonts w:ascii="Times New Roman" w:hAnsi="Times New Roman" w:cs="Times New Roman"/>
          <w:sz w:val="24"/>
          <w:szCs w:val="24"/>
          <w:lang w:eastAsia="pl-PL"/>
        </w:rPr>
        <w:t xml:space="preserve">- promocja programu </w:t>
      </w:r>
      <w:r w:rsidR="00D23468">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lokalna prasa, media, Internet </w:t>
      </w:r>
    </w:p>
    <w:p w:rsidR="00A84BCA" w:rsidRDefault="00A84BCA"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organizacja spotkań w szkołach,</w:t>
      </w:r>
    </w:p>
    <w:p w:rsidR="00A84BCA" w:rsidRDefault="00A84BCA"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uzyskanie zgody rodzica/opiekuna dziecka na udział ucznia w programie,</w:t>
      </w:r>
    </w:p>
    <w:p w:rsidR="00A84BCA" w:rsidRDefault="00A84BCA"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zarejestrowanie dziecka z określo</w:t>
      </w:r>
      <w:r w:rsidR="008C6E20">
        <w:rPr>
          <w:rFonts w:ascii="Times New Roman" w:hAnsi="Times New Roman" w:cs="Times New Roman"/>
          <w:sz w:val="24"/>
          <w:szCs w:val="24"/>
          <w:lang w:eastAsia="pl-PL"/>
        </w:rPr>
        <w:t>nej populacji uczniów klas I-II</w:t>
      </w:r>
      <w:r>
        <w:rPr>
          <w:rFonts w:ascii="Times New Roman" w:hAnsi="Times New Roman" w:cs="Times New Roman"/>
          <w:sz w:val="24"/>
          <w:szCs w:val="24"/>
          <w:lang w:eastAsia="pl-PL"/>
        </w:rPr>
        <w:t>, które zgłosi się do programu,</w:t>
      </w:r>
    </w:p>
    <w:p w:rsidR="00A84BCA" w:rsidRDefault="00A84BCA"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przeprowadzenie wstępnego badania diagnostycznego,</w:t>
      </w:r>
    </w:p>
    <w:p w:rsidR="00A84BCA" w:rsidRDefault="00A84BCA"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wypełnienie karty badania,</w:t>
      </w:r>
    </w:p>
    <w:p w:rsidR="00056261" w:rsidRDefault="0005626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poinformowanie rodzica/opiekuna o stanie zdrowia dziecka i potrzebach zdrowotnych           z zakresu profilaktyki zdrowia jamy ustnej (badanie indywidualne)</w:t>
      </w:r>
      <w:r w:rsidR="00E41538">
        <w:rPr>
          <w:rFonts w:ascii="Times New Roman" w:hAnsi="Times New Roman" w:cs="Times New Roman"/>
          <w:sz w:val="24"/>
          <w:szCs w:val="24"/>
          <w:lang w:eastAsia="pl-PL"/>
        </w:rPr>
        <w:t>,</w:t>
      </w:r>
    </w:p>
    <w:p w:rsidR="00056261" w:rsidRPr="00A84BCA" w:rsidRDefault="00056261"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przeprowadzenie przez realizatora programu sesji nadzorowanego szczotkowania zębów </w:t>
      </w:r>
      <w:r w:rsidR="00F57E5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 uwzględnieniem pierwszych zębów trzo</w:t>
      </w:r>
      <w:r w:rsidR="008C6E20">
        <w:rPr>
          <w:rFonts w:ascii="Times New Roman" w:hAnsi="Times New Roman" w:cs="Times New Roman"/>
          <w:sz w:val="24"/>
          <w:szCs w:val="24"/>
          <w:lang w:eastAsia="pl-PL"/>
        </w:rPr>
        <w:t>nowych u uczniów w klasach I-II</w:t>
      </w:r>
      <w:r>
        <w:rPr>
          <w:rFonts w:ascii="Times New Roman" w:hAnsi="Times New Roman" w:cs="Times New Roman"/>
          <w:sz w:val="24"/>
          <w:szCs w:val="24"/>
          <w:lang w:eastAsia="pl-PL"/>
        </w:rPr>
        <w:t xml:space="preserve"> szkół podstawowych.  </w:t>
      </w:r>
    </w:p>
    <w:p w:rsidR="00D71250" w:rsidRPr="00A84BCA" w:rsidRDefault="00D71250" w:rsidP="00D71250">
      <w:pPr>
        <w:spacing w:after="0" w:line="240" w:lineRule="auto"/>
        <w:ind w:left="360"/>
        <w:jc w:val="both"/>
        <w:rPr>
          <w:rFonts w:ascii="Times New Roman" w:hAnsi="Times New Roman" w:cs="Times New Roman"/>
          <w:sz w:val="24"/>
          <w:szCs w:val="24"/>
          <w:lang w:eastAsia="pl-PL"/>
        </w:rPr>
      </w:pPr>
    </w:p>
    <w:p w:rsidR="00C747BA" w:rsidRDefault="00C747BA" w:rsidP="00BD7F5E">
      <w:pPr>
        <w:spacing w:after="0" w:line="240" w:lineRule="auto"/>
        <w:jc w:val="both"/>
        <w:rPr>
          <w:rFonts w:ascii="Times New Roman" w:hAnsi="Times New Roman" w:cs="Times New Roman"/>
          <w:sz w:val="24"/>
          <w:szCs w:val="24"/>
          <w:lang w:eastAsia="pl-PL"/>
        </w:rPr>
      </w:pPr>
    </w:p>
    <w:p w:rsidR="001A682B" w:rsidRDefault="000E0E49" w:rsidP="000E0E49">
      <w:pPr>
        <w:spacing w:after="0" w:line="240" w:lineRule="auto"/>
        <w:jc w:val="both"/>
        <w:rPr>
          <w:rFonts w:ascii="Times New Roman" w:hAnsi="Times New Roman" w:cs="Times New Roman"/>
          <w:b/>
          <w:sz w:val="28"/>
          <w:szCs w:val="28"/>
          <w:lang w:eastAsia="pl-PL"/>
        </w:rPr>
      </w:pPr>
      <w:r w:rsidRPr="000E0E49">
        <w:rPr>
          <w:rFonts w:ascii="Times New Roman" w:hAnsi="Times New Roman" w:cs="Times New Roman"/>
          <w:b/>
          <w:sz w:val="28"/>
          <w:szCs w:val="28"/>
          <w:lang w:eastAsia="pl-PL"/>
        </w:rPr>
        <w:lastRenderedPageBreak/>
        <w:t>b)</w:t>
      </w:r>
      <w:r>
        <w:rPr>
          <w:rFonts w:ascii="Times New Roman" w:hAnsi="Times New Roman" w:cs="Times New Roman"/>
          <w:b/>
          <w:sz w:val="28"/>
          <w:szCs w:val="28"/>
          <w:lang w:eastAsia="pl-PL"/>
        </w:rPr>
        <w:t xml:space="preserve"> </w:t>
      </w:r>
      <w:r w:rsidR="00BD7F5E" w:rsidRPr="005E147D">
        <w:rPr>
          <w:rFonts w:ascii="Times New Roman" w:hAnsi="Times New Roman" w:cs="Times New Roman"/>
          <w:b/>
          <w:sz w:val="28"/>
          <w:szCs w:val="28"/>
          <w:lang w:eastAsia="pl-PL"/>
        </w:rPr>
        <w:t>Planowane inter</w:t>
      </w:r>
      <w:r w:rsidR="005E147D" w:rsidRPr="005E147D">
        <w:rPr>
          <w:rFonts w:ascii="Times New Roman" w:hAnsi="Times New Roman" w:cs="Times New Roman"/>
          <w:b/>
          <w:sz w:val="28"/>
          <w:szCs w:val="28"/>
          <w:lang w:eastAsia="pl-PL"/>
        </w:rPr>
        <w:t>wencje</w:t>
      </w:r>
    </w:p>
    <w:p w:rsidR="000E0E49" w:rsidRDefault="000E0E49" w:rsidP="000E0E49">
      <w:pPr>
        <w:spacing w:after="0" w:line="240" w:lineRule="auto"/>
        <w:jc w:val="both"/>
        <w:rPr>
          <w:rFonts w:ascii="Times New Roman" w:hAnsi="Times New Roman" w:cs="Times New Roman"/>
          <w:b/>
          <w:sz w:val="28"/>
          <w:szCs w:val="28"/>
          <w:lang w:eastAsia="pl-PL"/>
        </w:rPr>
      </w:pPr>
    </w:p>
    <w:p w:rsidR="001A682B" w:rsidRPr="000E0E49" w:rsidRDefault="000E0E49" w:rsidP="001A682B">
      <w:pPr>
        <w:spacing w:after="0" w:line="240" w:lineRule="auto"/>
        <w:jc w:val="both"/>
        <w:rPr>
          <w:rFonts w:ascii="Times New Roman" w:hAnsi="Times New Roman" w:cs="Times New Roman"/>
          <w:sz w:val="24"/>
          <w:szCs w:val="24"/>
          <w:lang w:eastAsia="pl-PL"/>
        </w:rPr>
      </w:pPr>
      <w:r w:rsidRPr="000E0E49">
        <w:rPr>
          <w:rFonts w:ascii="Times New Roman" w:hAnsi="Times New Roman" w:cs="Times New Roman"/>
          <w:sz w:val="24"/>
          <w:szCs w:val="24"/>
          <w:lang w:eastAsia="pl-PL"/>
        </w:rPr>
        <w:t>- spotkanie edukacyjno-informacyjne z rodzicami</w:t>
      </w:r>
      <w:r w:rsidR="00D421F8">
        <w:rPr>
          <w:rFonts w:ascii="Times New Roman" w:hAnsi="Times New Roman" w:cs="Times New Roman"/>
          <w:sz w:val="24"/>
          <w:szCs w:val="24"/>
          <w:lang w:eastAsia="pl-PL"/>
        </w:rPr>
        <w:t>/opiekunami dzieci</w:t>
      </w:r>
      <w:r w:rsidRPr="000E0E49">
        <w:rPr>
          <w:rFonts w:ascii="Times New Roman" w:hAnsi="Times New Roman" w:cs="Times New Roman"/>
          <w:sz w:val="24"/>
          <w:szCs w:val="24"/>
          <w:lang w:eastAsia="pl-PL"/>
        </w:rPr>
        <w:t>,</w:t>
      </w:r>
    </w:p>
    <w:p w:rsidR="001A682B" w:rsidRPr="007173B9" w:rsidRDefault="00401E62"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ankiety</w:t>
      </w:r>
      <w:r w:rsidR="001A682B" w:rsidRPr="007173B9">
        <w:rPr>
          <w:rFonts w:ascii="Times New Roman" w:hAnsi="Times New Roman" w:cs="Times New Roman"/>
          <w:sz w:val="24"/>
          <w:szCs w:val="24"/>
          <w:lang w:eastAsia="pl-PL"/>
        </w:rPr>
        <w:t xml:space="preserve"> wśród rodziców/opiekunów,</w:t>
      </w:r>
    </w:p>
    <w:p w:rsidR="001A682B" w:rsidRPr="007173B9" w:rsidRDefault="000E0E49"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dojazd do pla</w:t>
      </w:r>
      <w:r w:rsidR="009329F6">
        <w:rPr>
          <w:rFonts w:ascii="Times New Roman" w:hAnsi="Times New Roman" w:cs="Times New Roman"/>
          <w:sz w:val="24"/>
          <w:szCs w:val="24"/>
          <w:lang w:eastAsia="pl-PL"/>
        </w:rPr>
        <w:t xml:space="preserve">cówek oświatowych </w:t>
      </w:r>
      <w:r w:rsidR="001A682B" w:rsidRPr="007173B9">
        <w:rPr>
          <w:rFonts w:ascii="Times New Roman" w:hAnsi="Times New Roman" w:cs="Times New Roman"/>
          <w:sz w:val="24"/>
          <w:szCs w:val="24"/>
          <w:lang w:eastAsia="pl-PL"/>
        </w:rPr>
        <w:t>personelu medycznego,</w:t>
      </w:r>
    </w:p>
    <w:p w:rsidR="001A682B" w:rsidRPr="007173B9" w:rsidRDefault="001A682B" w:rsidP="003D1802">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użycie jednorazowego zestawu diagnostycznego</w:t>
      </w:r>
      <w:r w:rsidR="00120B12" w:rsidRPr="007173B9">
        <w:rPr>
          <w:rFonts w:ascii="Times New Roman" w:hAnsi="Times New Roman" w:cs="Times New Roman"/>
          <w:sz w:val="24"/>
          <w:szCs w:val="24"/>
          <w:lang w:eastAsia="pl-PL"/>
        </w:rPr>
        <w:t xml:space="preserve">, </w:t>
      </w:r>
    </w:p>
    <w:p w:rsidR="000E0E49" w:rsidRPr="007173B9" w:rsidRDefault="000E0E49" w:rsidP="000E0E49">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badanie lekarskie stomatologiczne z wypełnieniem karty medycznej: ocena stanu jamy ustnej, z</w:t>
      </w:r>
      <w:r w:rsidR="00DD4F1B">
        <w:rPr>
          <w:rFonts w:ascii="Times New Roman" w:hAnsi="Times New Roman" w:cs="Times New Roman"/>
          <w:sz w:val="24"/>
          <w:szCs w:val="24"/>
          <w:lang w:eastAsia="pl-PL"/>
        </w:rPr>
        <w:t>gryzu, oznaczenie wskaźnika puw i</w:t>
      </w:r>
      <w:r w:rsidRPr="007173B9">
        <w:rPr>
          <w:rFonts w:ascii="Times New Roman" w:hAnsi="Times New Roman" w:cs="Times New Roman"/>
          <w:sz w:val="24"/>
          <w:szCs w:val="24"/>
          <w:lang w:eastAsia="pl-PL"/>
        </w:rPr>
        <w:t xml:space="preserve"> PUW, udzielanie porad odnośnie higieny jamy ustnej, przekazanie pisemnych informacji dla rodziców/opiekunów o stanie uzębienia oraz zaleceniach dotyczących dalszego postępowania w postaci obowiązkowej indywidualnej karty uczestnika programu,</w:t>
      </w:r>
    </w:p>
    <w:p w:rsidR="0056262B" w:rsidRDefault="00985292" w:rsidP="00BD7F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sesja nadzorowanego szczotkowania zębów </w:t>
      </w:r>
      <w:r w:rsidR="007D5F4B">
        <w:rPr>
          <w:rFonts w:ascii="Times New Roman" w:hAnsi="Times New Roman" w:cs="Times New Roman"/>
          <w:sz w:val="24"/>
          <w:szCs w:val="24"/>
          <w:lang w:eastAsia="pl-PL"/>
        </w:rPr>
        <w:t xml:space="preserve">pastą z fluorem </w:t>
      </w:r>
      <w:r>
        <w:rPr>
          <w:rFonts w:ascii="Times New Roman" w:hAnsi="Times New Roman" w:cs="Times New Roman"/>
          <w:sz w:val="24"/>
          <w:szCs w:val="24"/>
          <w:lang w:eastAsia="pl-PL"/>
        </w:rPr>
        <w:t>z uwzględnieniem pierwszych zębów trzonowych</w:t>
      </w:r>
      <w:r w:rsidR="00D23468">
        <w:rPr>
          <w:rFonts w:ascii="Times New Roman" w:hAnsi="Times New Roman" w:cs="Times New Roman"/>
          <w:sz w:val="24"/>
          <w:szCs w:val="24"/>
          <w:lang w:eastAsia="pl-PL"/>
        </w:rPr>
        <w:t>.</w:t>
      </w:r>
    </w:p>
    <w:p w:rsidR="00985292" w:rsidRPr="001A682B" w:rsidRDefault="00985292" w:rsidP="00BD7F5E">
      <w:pPr>
        <w:spacing w:after="0" w:line="240" w:lineRule="auto"/>
        <w:jc w:val="both"/>
        <w:rPr>
          <w:rFonts w:ascii="Times New Roman" w:hAnsi="Times New Roman" w:cs="Times New Roman"/>
          <w:sz w:val="24"/>
          <w:szCs w:val="24"/>
          <w:lang w:eastAsia="pl-PL"/>
        </w:rPr>
      </w:pPr>
    </w:p>
    <w:p w:rsidR="0056262B" w:rsidRDefault="007173B9" w:rsidP="007173B9">
      <w:pPr>
        <w:spacing w:after="0" w:line="240" w:lineRule="auto"/>
        <w:jc w:val="both"/>
        <w:rPr>
          <w:rFonts w:ascii="Times New Roman" w:hAnsi="Times New Roman" w:cs="Times New Roman"/>
          <w:b/>
          <w:sz w:val="28"/>
          <w:szCs w:val="28"/>
          <w:lang w:eastAsia="pl-PL"/>
        </w:rPr>
      </w:pPr>
      <w:r w:rsidRPr="007173B9">
        <w:rPr>
          <w:rFonts w:ascii="Times New Roman" w:hAnsi="Times New Roman" w:cs="Times New Roman"/>
          <w:b/>
          <w:iCs/>
          <w:sz w:val="28"/>
          <w:szCs w:val="28"/>
          <w:lang w:eastAsia="pl-PL"/>
        </w:rPr>
        <w:t>c)</w:t>
      </w:r>
      <w:r>
        <w:rPr>
          <w:rFonts w:ascii="Times New Roman" w:hAnsi="Times New Roman" w:cs="Times New Roman"/>
          <w:b/>
          <w:sz w:val="28"/>
          <w:szCs w:val="28"/>
          <w:lang w:eastAsia="pl-PL"/>
        </w:rPr>
        <w:t xml:space="preserve"> </w:t>
      </w:r>
      <w:r w:rsidR="0056262B" w:rsidRPr="0056262B">
        <w:rPr>
          <w:rFonts w:ascii="Times New Roman" w:hAnsi="Times New Roman" w:cs="Times New Roman"/>
          <w:b/>
          <w:sz w:val="28"/>
          <w:szCs w:val="28"/>
          <w:lang w:eastAsia="pl-PL"/>
        </w:rPr>
        <w:t>Kryteria i sposób kwalifikacji uczestników</w:t>
      </w:r>
    </w:p>
    <w:p w:rsidR="007173B9" w:rsidRDefault="007173B9" w:rsidP="007173B9">
      <w:pPr>
        <w:spacing w:after="0" w:line="240" w:lineRule="auto"/>
        <w:jc w:val="both"/>
        <w:rPr>
          <w:rFonts w:ascii="Times New Roman" w:hAnsi="Times New Roman" w:cs="Times New Roman"/>
          <w:b/>
          <w:sz w:val="28"/>
          <w:szCs w:val="28"/>
          <w:lang w:eastAsia="pl-PL"/>
        </w:rPr>
      </w:pPr>
    </w:p>
    <w:p w:rsidR="000E0E49" w:rsidRDefault="007173B9" w:rsidP="0056262B">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Pro</w:t>
      </w:r>
      <w:r w:rsidR="009329F6">
        <w:rPr>
          <w:rFonts w:ascii="Times New Roman" w:hAnsi="Times New Roman" w:cs="Times New Roman"/>
          <w:sz w:val="24"/>
          <w:szCs w:val="24"/>
          <w:lang w:eastAsia="pl-PL"/>
        </w:rPr>
        <w:t>gram obejmie dzieci z klas I-II</w:t>
      </w:r>
      <w:r>
        <w:rPr>
          <w:rFonts w:ascii="Times New Roman" w:hAnsi="Times New Roman" w:cs="Times New Roman"/>
          <w:sz w:val="24"/>
          <w:szCs w:val="24"/>
          <w:lang w:eastAsia="pl-PL"/>
        </w:rPr>
        <w:t xml:space="preserve"> w szkołach podstawowy</w:t>
      </w:r>
      <w:r w:rsidR="009329F6">
        <w:rPr>
          <w:rFonts w:ascii="Times New Roman" w:hAnsi="Times New Roman" w:cs="Times New Roman"/>
          <w:sz w:val="24"/>
          <w:szCs w:val="24"/>
          <w:lang w:eastAsia="pl-PL"/>
        </w:rPr>
        <w:t>ch z miasta Żary</w:t>
      </w:r>
      <w:r>
        <w:rPr>
          <w:rFonts w:ascii="Times New Roman" w:hAnsi="Times New Roman" w:cs="Times New Roman"/>
          <w:sz w:val="24"/>
          <w:szCs w:val="24"/>
          <w:lang w:eastAsia="pl-PL"/>
        </w:rPr>
        <w:t>.</w:t>
      </w:r>
    </w:p>
    <w:p w:rsidR="009329F6" w:rsidRDefault="009329F6" w:rsidP="0056262B">
      <w:pPr>
        <w:spacing w:after="0" w:line="240" w:lineRule="auto"/>
        <w:jc w:val="both"/>
        <w:rPr>
          <w:rFonts w:ascii="Times New Roman" w:hAnsi="Times New Roman" w:cs="Times New Roman"/>
          <w:sz w:val="24"/>
          <w:szCs w:val="24"/>
          <w:lang w:eastAsia="pl-PL"/>
        </w:rPr>
      </w:pPr>
    </w:p>
    <w:p w:rsidR="009329F6" w:rsidRDefault="009329F6" w:rsidP="0056262B">
      <w:pPr>
        <w:spacing w:after="0" w:line="240" w:lineRule="auto"/>
        <w:jc w:val="both"/>
        <w:rPr>
          <w:rFonts w:ascii="Times New Roman" w:hAnsi="Times New Roman" w:cs="Times New Roman"/>
          <w:sz w:val="24"/>
          <w:szCs w:val="24"/>
          <w:lang w:eastAsia="pl-PL"/>
        </w:rPr>
      </w:pPr>
    </w:p>
    <w:p w:rsidR="0056262B" w:rsidRPr="007173B9" w:rsidRDefault="007173B9" w:rsidP="0056262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56262B" w:rsidRDefault="000B1662" w:rsidP="000B1662">
      <w:pPr>
        <w:spacing w:after="0" w:line="240" w:lineRule="auto"/>
        <w:jc w:val="both"/>
        <w:rPr>
          <w:rFonts w:ascii="Times New Roman" w:hAnsi="Times New Roman" w:cs="Times New Roman"/>
          <w:b/>
          <w:sz w:val="28"/>
          <w:szCs w:val="28"/>
          <w:lang w:eastAsia="pl-PL"/>
        </w:rPr>
      </w:pPr>
      <w:r w:rsidRPr="000B1662">
        <w:rPr>
          <w:rFonts w:ascii="Times New Roman" w:hAnsi="Times New Roman" w:cs="Times New Roman"/>
          <w:b/>
          <w:iCs/>
          <w:sz w:val="28"/>
          <w:szCs w:val="28"/>
          <w:lang w:eastAsia="pl-PL"/>
        </w:rPr>
        <w:t>d)</w:t>
      </w:r>
      <w:r>
        <w:rPr>
          <w:rFonts w:ascii="Times New Roman" w:hAnsi="Times New Roman" w:cs="Times New Roman"/>
          <w:b/>
          <w:sz w:val="28"/>
          <w:szCs w:val="28"/>
          <w:lang w:eastAsia="pl-PL"/>
        </w:rPr>
        <w:t xml:space="preserve"> </w:t>
      </w:r>
      <w:r w:rsidR="00B116A5">
        <w:rPr>
          <w:rFonts w:ascii="Times New Roman" w:hAnsi="Times New Roman" w:cs="Times New Roman"/>
          <w:b/>
          <w:sz w:val="28"/>
          <w:szCs w:val="28"/>
          <w:lang w:eastAsia="pl-PL"/>
        </w:rPr>
        <w:t>Zasady udzielania świadczeń w ramach programu</w:t>
      </w:r>
    </w:p>
    <w:p w:rsidR="00B52555" w:rsidRDefault="00B52555" w:rsidP="000B1662">
      <w:pPr>
        <w:spacing w:after="0" w:line="240" w:lineRule="auto"/>
        <w:jc w:val="both"/>
        <w:rPr>
          <w:rFonts w:ascii="Times New Roman" w:hAnsi="Times New Roman" w:cs="Times New Roman"/>
          <w:b/>
          <w:sz w:val="28"/>
          <w:szCs w:val="28"/>
          <w:lang w:eastAsia="pl-PL"/>
        </w:rPr>
      </w:pPr>
    </w:p>
    <w:p w:rsidR="00B116A5" w:rsidRPr="000B1662" w:rsidRDefault="00B52555" w:rsidP="00B116A5">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r w:rsidRPr="000B1662">
        <w:rPr>
          <w:rFonts w:ascii="Times New Roman" w:hAnsi="Times New Roman" w:cs="Times New Roman"/>
          <w:sz w:val="24"/>
          <w:szCs w:val="24"/>
          <w:lang w:eastAsia="pl-PL"/>
        </w:rPr>
        <w:t xml:space="preserve">Badanie </w:t>
      </w:r>
      <w:r w:rsidR="000B1662">
        <w:rPr>
          <w:rFonts w:ascii="Times New Roman" w:hAnsi="Times New Roman" w:cs="Times New Roman"/>
          <w:sz w:val="24"/>
          <w:szCs w:val="24"/>
          <w:lang w:eastAsia="pl-PL"/>
        </w:rPr>
        <w:t>diagnostyczne wraz z wypełnieniem karty badania będzie obejmować przegl</w:t>
      </w:r>
      <w:r w:rsidR="00A95B5F">
        <w:rPr>
          <w:rFonts w:ascii="Times New Roman" w:hAnsi="Times New Roman" w:cs="Times New Roman"/>
          <w:sz w:val="24"/>
          <w:szCs w:val="24"/>
          <w:lang w:eastAsia="pl-PL"/>
        </w:rPr>
        <w:t xml:space="preserve">ąd stanu uzębienia jamy ustnej </w:t>
      </w:r>
      <w:r w:rsidR="000B1662">
        <w:rPr>
          <w:rFonts w:ascii="Times New Roman" w:hAnsi="Times New Roman" w:cs="Times New Roman"/>
          <w:sz w:val="24"/>
          <w:szCs w:val="24"/>
          <w:lang w:eastAsia="pl-PL"/>
        </w:rPr>
        <w:t xml:space="preserve">z uwzględnieniem potrzeb profilaktycznych                    i interwencyjnych. </w:t>
      </w:r>
      <w:r w:rsidR="00D421F8">
        <w:rPr>
          <w:rFonts w:ascii="Times New Roman" w:hAnsi="Times New Roman" w:cs="Times New Roman"/>
          <w:sz w:val="24"/>
          <w:szCs w:val="24"/>
          <w:lang w:eastAsia="pl-PL"/>
        </w:rPr>
        <w:t xml:space="preserve">Po badaniu lekarz stomatolog lub asystentka stomatologiczna powinna przeprowadzić instruktaż profilaktyki próchnicowej uwzgledniający: instruktaż mycia zębów </w:t>
      </w:r>
      <w:r w:rsidR="007D5F4B">
        <w:rPr>
          <w:rFonts w:ascii="Times New Roman" w:hAnsi="Times New Roman" w:cs="Times New Roman"/>
          <w:sz w:val="24"/>
          <w:szCs w:val="24"/>
          <w:lang w:eastAsia="pl-PL"/>
        </w:rPr>
        <w:t xml:space="preserve">pastą z fluorem </w:t>
      </w:r>
      <w:r w:rsidR="00D421F8">
        <w:rPr>
          <w:rFonts w:ascii="Times New Roman" w:hAnsi="Times New Roman" w:cs="Times New Roman"/>
          <w:sz w:val="24"/>
          <w:szCs w:val="24"/>
          <w:lang w:eastAsia="pl-PL"/>
        </w:rPr>
        <w:t xml:space="preserve">oraz informacje na temat prawidłowych nawyków higienicznych </w:t>
      </w:r>
      <w:r w:rsidR="007D5F4B">
        <w:rPr>
          <w:rFonts w:ascii="Times New Roman" w:hAnsi="Times New Roman" w:cs="Times New Roman"/>
          <w:sz w:val="24"/>
          <w:szCs w:val="24"/>
          <w:lang w:eastAsia="pl-PL"/>
        </w:rPr>
        <w:t xml:space="preserve">                     </w:t>
      </w:r>
      <w:r w:rsidR="00D421F8">
        <w:rPr>
          <w:rFonts w:ascii="Times New Roman" w:hAnsi="Times New Roman" w:cs="Times New Roman"/>
          <w:sz w:val="24"/>
          <w:szCs w:val="24"/>
          <w:lang w:eastAsia="pl-PL"/>
        </w:rPr>
        <w:t xml:space="preserve">i żywieniowych. </w:t>
      </w:r>
    </w:p>
    <w:p w:rsidR="00056261" w:rsidRDefault="00056261" w:rsidP="00056261">
      <w:pPr>
        <w:spacing w:after="0" w:line="240" w:lineRule="auto"/>
        <w:ind w:firstLine="708"/>
        <w:jc w:val="both"/>
        <w:rPr>
          <w:rFonts w:ascii="Times New Roman" w:hAnsi="Times New Roman" w:cs="Times New Roman"/>
          <w:sz w:val="24"/>
          <w:szCs w:val="24"/>
          <w:lang w:eastAsia="pl-PL"/>
        </w:rPr>
      </w:pPr>
      <w:r w:rsidRPr="00056261">
        <w:rPr>
          <w:rFonts w:ascii="Times New Roman" w:hAnsi="Times New Roman" w:cs="Times New Roman"/>
          <w:sz w:val="24"/>
          <w:szCs w:val="24"/>
          <w:lang w:eastAsia="pl-PL"/>
        </w:rPr>
        <w:t xml:space="preserve">Po wykonaniu </w:t>
      </w:r>
      <w:r>
        <w:rPr>
          <w:rFonts w:ascii="Times New Roman" w:hAnsi="Times New Roman" w:cs="Times New Roman"/>
          <w:sz w:val="24"/>
          <w:szCs w:val="24"/>
          <w:lang w:eastAsia="pl-PL"/>
        </w:rPr>
        <w:t xml:space="preserve">badania rodzic/opiekun dziecka zostanie poinformowany o jego wyniku. Następnie rodzic/opiekun dziecka, u którego zostanie zdiagnozowana choroba próchnicowa, otrzyma informację o możliwości leczenia </w:t>
      </w:r>
      <w:r w:rsidR="009758BD">
        <w:rPr>
          <w:rFonts w:ascii="Times New Roman" w:hAnsi="Times New Roman" w:cs="Times New Roman"/>
          <w:sz w:val="24"/>
          <w:szCs w:val="24"/>
          <w:lang w:eastAsia="pl-PL"/>
        </w:rPr>
        <w:t xml:space="preserve">zębów </w:t>
      </w:r>
      <w:r>
        <w:rPr>
          <w:rFonts w:ascii="Times New Roman" w:hAnsi="Times New Roman" w:cs="Times New Roman"/>
          <w:sz w:val="24"/>
          <w:szCs w:val="24"/>
          <w:lang w:eastAsia="pl-PL"/>
        </w:rPr>
        <w:t>w ramach kontraktu zawartego z Narod</w:t>
      </w:r>
      <w:r w:rsidR="009758BD">
        <w:rPr>
          <w:rFonts w:ascii="Times New Roman" w:hAnsi="Times New Roman" w:cs="Times New Roman"/>
          <w:sz w:val="24"/>
          <w:szCs w:val="24"/>
          <w:lang w:eastAsia="pl-PL"/>
        </w:rPr>
        <w:t xml:space="preserve">owym Funduszem Zdrowia </w:t>
      </w:r>
      <w:r w:rsidR="00E53E50">
        <w:rPr>
          <w:rFonts w:ascii="Times New Roman" w:hAnsi="Times New Roman" w:cs="Times New Roman"/>
          <w:sz w:val="24"/>
          <w:szCs w:val="24"/>
          <w:lang w:eastAsia="pl-PL"/>
        </w:rPr>
        <w:t xml:space="preserve">lub </w:t>
      </w:r>
      <w:r w:rsidR="009758BD">
        <w:rPr>
          <w:rFonts w:ascii="Times New Roman" w:hAnsi="Times New Roman" w:cs="Times New Roman"/>
          <w:sz w:val="24"/>
          <w:szCs w:val="24"/>
          <w:lang w:eastAsia="pl-PL"/>
        </w:rPr>
        <w:t xml:space="preserve">w </w:t>
      </w:r>
      <w:r w:rsidR="00E53E50">
        <w:rPr>
          <w:rFonts w:ascii="Times New Roman" w:hAnsi="Times New Roman" w:cs="Times New Roman"/>
          <w:sz w:val="24"/>
          <w:szCs w:val="24"/>
          <w:lang w:eastAsia="pl-PL"/>
        </w:rPr>
        <w:t xml:space="preserve">prywatnych </w:t>
      </w:r>
      <w:r w:rsidR="009758BD">
        <w:rPr>
          <w:rFonts w:ascii="Times New Roman" w:hAnsi="Times New Roman" w:cs="Times New Roman"/>
          <w:sz w:val="24"/>
          <w:szCs w:val="24"/>
          <w:lang w:eastAsia="pl-PL"/>
        </w:rPr>
        <w:t xml:space="preserve">placówkach medycznych. </w:t>
      </w:r>
    </w:p>
    <w:p w:rsidR="000B1662" w:rsidRDefault="000B1662" w:rsidP="000562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zakłada wypełnienie przez rodziców i opiekunów ankiety dotyczącej </w:t>
      </w:r>
      <w:r w:rsidR="00F57E59">
        <w:rPr>
          <w:rFonts w:ascii="Times New Roman" w:hAnsi="Times New Roman" w:cs="Times New Roman"/>
          <w:sz w:val="24"/>
          <w:szCs w:val="24"/>
          <w:lang w:eastAsia="pl-PL"/>
        </w:rPr>
        <w:t>zagadnień promocji zdrowia jamy ustnej. Ankieta poz</w:t>
      </w:r>
      <w:r w:rsidR="00401E62">
        <w:rPr>
          <w:rFonts w:ascii="Times New Roman" w:hAnsi="Times New Roman" w:cs="Times New Roman"/>
          <w:sz w:val="24"/>
          <w:szCs w:val="24"/>
          <w:lang w:eastAsia="pl-PL"/>
        </w:rPr>
        <w:t xml:space="preserve">woli </w:t>
      </w:r>
      <w:r w:rsidR="00E57B91">
        <w:rPr>
          <w:rFonts w:ascii="Times New Roman" w:hAnsi="Times New Roman" w:cs="Times New Roman"/>
          <w:sz w:val="24"/>
          <w:szCs w:val="24"/>
          <w:lang w:eastAsia="pl-PL"/>
        </w:rPr>
        <w:t xml:space="preserve">określić poziom ich świadomości </w:t>
      </w:r>
      <w:r w:rsidR="00982B55">
        <w:rPr>
          <w:rFonts w:ascii="Times New Roman" w:hAnsi="Times New Roman" w:cs="Times New Roman"/>
          <w:sz w:val="24"/>
          <w:szCs w:val="24"/>
          <w:lang w:eastAsia="pl-PL"/>
        </w:rPr>
        <w:t xml:space="preserve">    </w:t>
      </w:r>
      <w:r w:rsidR="00E57B91">
        <w:rPr>
          <w:rFonts w:ascii="Times New Roman" w:hAnsi="Times New Roman" w:cs="Times New Roman"/>
          <w:sz w:val="24"/>
          <w:szCs w:val="24"/>
          <w:lang w:eastAsia="pl-PL"/>
        </w:rPr>
        <w:t>i prozdrowotnej edukacji stomatologicznej, jak również zwrócić uwagę na oczekiwania rodziców i opiekunów względem dostępności profilaktyki i leczenia stomatologicznego dla dzieci na terenie miasta Żary.</w:t>
      </w:r>
    </w:p>
    <w:p w:rsidR="00E57B91" w:rsidRDefault="00E57B91" w:rsidP="000562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 ramach tego programu przeprowadzona zostanie:</w:t>
      </w:r>
    </w:p>
    <w:p w:rsidR="00E57B91" w:rsidRDefault="00E57B9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ocena stanu uzębienia,</w:t>
      </w:r>
    </w:p>
    <w:p w:rsidR="00E57B91" w:rsidRDefault="00E57B9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instruktaż higieny jamy ustnej</w:t>
      </w:r>
      <w:r w:rsidR="007D5F4B">
        <w:rPr>
          <w:rFonts w:ascii="Times New Roman" w:hAnsi="Times New Roman" w:cs="Times New Roman"/>
          <w:sz w:val="24"/>
          <w:szCs w:val="24"/>
          <w:lang w:eastAsia="pl-PL"/>
        </w:rPr>
        <w:t xml:space="preserve"> – szczotkowanie zębów pastą z fluorem</w:t>
      </w:r>
      <w:r>
        <w:rPr>
          <w:rFonts w:ascii="Times New Roman" w:hAnsi="Times New Roman" w:cs="Times New Roman"/>
          <w:sz w:val="24"/>
          <w:szCs w:val="24"/>
          <w:lang w:eastAsia="pl-PL"/>
        </w:rPr>
        <w:t xml:space="preserve">, </w:t>
      </w:r>
    </w:p>
    <w:p w:rsidR="003E303C" w:rsidRDefault="00E57B9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przedstawienie rodzicom wskazań i zaleceń dotyczących dalszego po</w:t>
      </w:r>
      <w:r w:rsidR="00985292">
        <w:rPr>
          <w:rFonts w:ascii="Times New Roman" w:hAnsi="Times New Roman" w:cs="Times New Roman"/>
          <w:sz w:val="24"/>
          <w:szCs w:val="24"/>
          <w:lang w:eastAsia="pl-PL"/>
        </w:rPr>
        <w:t xml:space="preserve">stępowania                    </w:t>
      </w:r>
      <w:r>
        <w:rPr>
          <w:rFonts w:ascii="Times New Roman" w:hAnsi="Times New Roman" w:cs="Times New Roman"/>
          <w:sz w:val="24"/>
          <w:szCs w:val="24"/>
          <w:lang w:eastAsia="pl-PL"/>
        </w:rPr>
        <w:t>w przypadku wystąpienie próchnicy,</w:t>
      </w:r>
    </w:p>
    <w:p w:rsidR="00E57B91" w:rsidRDefault="00E57B91"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organizacja spotkań w szkołach o charakterze edukacyjno-informacyjnym. </w:t>
      </w:r>
    </w:p>
    <w:p w:rsidR="003E303C" w:rsidRDefault="003E303C"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Planuje się objęcie </w:t>
      </w:r>
      <w:r w:rsidR="00401E62">
        <w:rPr>
          <w:rFonts w:ascii="Times New Roman" w:hAnsi="Times New Roman" w:cs="Times New Roman"/>
          <w:sz w:val="24"/>
          <w:szCs w:val="24"/>
          <w:lang w:eastAsia="pl-PL"/>
        </w:rPr>
        <w:t xml:space="preserve">programem </w:t>
      </w:r>
      <w:r w:rsidR="009329F6">
        <w:rPr>
          <w:rFonts w:ascii="Times New Roman" w:hAnsi="Times New Roman" w:cs="Times New Roman"/>
          <w:sz w:val="24"/>
          <w:szCs w:val="24"/>
          <w:lang w:eastAsia="pl-PL"/>
        </w:rPr>
        <w:t>wszystkich dzieci z klas I-II</w:t>
      </w:r>
      <w:r>
        <w:rPr>
          <w:rFonts w:ascii="Times New Roman" w:hAnsi="Times New Roman" w:cs="Times New Roman"/>
          <w:sz w:val="24"/>
          <w:szCs w:val="24"/>
          <w:lang w:eastAsia="pl-PL"/>
        </w:rPr>
        <w:t xml:space="preserve"> szkół podstawowych</w:t>
      </w:r>
      <w:r w:rsidR="009329F6">
        <w:rPr>
          <w:rFonts w:ascii="Times New Roman" w:hAnsi="Times New Roman" w:cs="Times New Roman"/>
          <w:sz w:val="24"/>
          <w:szCs w:val="24"/>
          <w:lang w:eastAsia="pl-PL"/>
        </w:rPr>
        <w:t xml:space="preserve"> z terenu miasta Żary</w:t>
      </w:r>
      <w:r>
        <w:rPr>
          <w:rFonts w:ascii="Times New Roman" w:hAnsi="Times New Roman" w:cs="Times New Roman"/>
          <w:sz w:val="24"/>
          <w:szCs w:val="24"/>
          <w:lang w:eastAsia="pl-PL"/>
        </w:rPr>
        <w:t xml:space="preserve">. </w:t>
      </w:r>
    </w:p>
    <w:p w:rsidR="00704CE7" w:rsidRDefault="00704CE7" w:rsidP="00E57B91">
      <w:pPr>
        <w:spacing w:after="0" w:line="240" w:lineRule="auto"/>
        <w:jc w:val="both"/>
        <w:rPr>
          <w:rFonts w:ascii="Times New Roman" w:hAnsi="Times New Roman" w:cs="Times New Roman"/>
          <w:sz w:val="24"/>
          <w:szCs w:val="24"/>
          <w:lang w:eastAsia="pl-PL"/>
        </w:rPr>
      </w:pPr>
    </w:p>
    <w:p w:rsidR="00F57E59" w:rsidRPr="00056261" w:rsidRDefault="00F57E59" w:rsidP="003E303C">
      <w:pPr>
        <w:spacing w:after="0" w:line="240" w:lineRule="auto"/>
        <w:jc w:val="both"/>
        <w:rPr>
          <w:rFonts w:ascii="Times New Roman" w:hAnsi="Times New Roman" w:cs="Times New Roman"/>
          <w:sz w:val="24"/>
          <w:szCs w:val="24"/>
          <w:lang w:eastAsia="pl-PL"/>
        </w:rPr>
      </w:pPr>
    </w:p>
    <w:p w:rsidR="00B116A5" w:rsidRDefault="00B116A5" w:rsidP="00B116A5">
      <w:pPr>
        <w:spacing w:after="0" w:line="240" w:lineRule="auto"/>
        <w:jc w:val="both"/>
        <w:rPr>
          <w:rFonts w:ascii="Times New Roman" w:hAnsi="Times New Roman" w:cs="Times New Roman"/>
          <w:sz w:val="24"/>
          <w:szCs w:val="24"/>
          <w:lang w:eastAsia="pl-PL"/>
        </w:rPr>
      </w:pPr>
    </w:p>
    <w:p w:rsidR="00B116A5" w:rsidRDefault="00985292" w:rsidP="00985292">
      <w:pPr>
        <w:spacing w:after="0" w:line="240" w:lineRule="auto"/>
        <w:jc w:val="both"/>
        <w:rPr>
          <w:rFonts w:ascii="Times New Roman" w:hAnsi="Times New Roman" w:cs="Times New Roman"/>
          <w:b/>
          <w:sz w:val="28"/>
          <w:szCs w:val="28"/>
          <w:lang w:eastAsia="pl-PL"/>
        </w:rPr>
      </w:pPr>
      <w:r w:rsidRPr="00985292">
        <w:rPr>
          <w:rFonts w:ascii="Times New Roman" w:hAnsi="Times New Roman" w:cs="Times New Roman"/>
          <w:b/>
          <w:sz w:val="28"/>
          <w:szCs w:val="28"/>
          <w:lang w:eastAsia="pl-PL"/>
        </w:rPr>
        <w:lastRenderedPageBreak/>
        <w:t>e)</w:t>
      </w:r>
      <w:r>
        <w:rPr>
          <w:rFonts w:ascii="Times New Roman" w:hAnsi="Times New Roman" w:cs="Times New Roman"/>
          <w:b/>
          <w:sz w:val="28"/>
          <w:szCs w:val="28"/>
          <w:lang w:eastAsia="pl-PL"/>
        </w:rPr>
        <w:t xml:space="preserve"> </w:t>
      </w:r>
      <w:r w:rsidR="00B116A5" w:rsidRPr="00B116A5">
        <w:rPr>
          <w:rFonts w:ascii="Times New Roman" w:hAnsi="Times New Roman" w:cs="Times New Roman"/>
          <w:b/>
          <w:sz w:val="28"/>
          <w:szCs w:val="28"/>
          <w:lang w:eastAsia="pl-PL"/>
        </w:rPr>
        <w:t>Sposób powiązania działań programu ze świadczeniami zdrowotnymi finansowanymi ze środków publicznych</w:t>
      </w:r>
    </w:p>
    <w:p w:rsidR="00985292" w:rsidRDefault="00985292" w:rsidP="00985292">
      <w:pPr>
        <w:spacing w:after="0" w:line="240" w:lineRule="auto"/>
        <w:jc w:val="both"/>
        <w:rPr>
          <w:rFonts w:ascii="Times New Roman" w:hAnsi="Times New Roman" w:cs="Times New Roman"/>
          <w:b/>
          <w:sz w:val="28"/>
          <w:szCs w:val="28"/>
          <w:lang w:eastAsia="pl-PL"/>
        </w:rPr>
      </w:pPr>
    </w:p>
    <w:p w:rsidR="00DB2DFB" w:rsidRDefault="00985292" w:rsidP="005706D8">
      <w:pPr>
        <w:spacing w:after="0" w:line="240" w:lineRule="auto"/>
        <w:ind w:firstLine="708"/>
        <w:jc w:val="both"/>
        <w:rPr>
          <w:rFonts w:ascii="Times New Roman" w:hAnsi="Times New Roman" w:cs="Times New Roman"/>
          <w:b/>
          <w:sz w:val="28"/>
          <w:szCs w:val="28"/>
          <w:lang w:eastAsia="pl-PL"/>
        </w:rPr>
      </w:pPr>
      <w:r>
        <w:rPr>
          <w:rFonts w:ascii="Times New Roman" w:hAnsi="Times New Roman" w:cs="Times New Roman"/>
          <w:sz w:val="24"/>
          <w:szCs w:val="24"/>
          <w:lang w:eastAsia="pl-PL"/>
        </w:rPr>
        <w:t>Szczegółowe zasady określające świadczenia gwarantowane z zakresu leczenia stomatologicznego oraz warunki ich realizacji określa Rozporządzenie Ministra Zdrowia         z dnia 6 listopada 2013r. w sprawie świadczeń gwarantowanych z zakresu leczenia stomatologicznego (</w:t>
      </w:r>
      <w:r w:rsidR="009329F6">
        <w:rPr>
          <w:rFonts w:ascii="Times New Roman" w:hAnsi="Times New Roman" w:cs="Times New Roman"/>
          <w:sz w:val="24"/>
          <w:szCs w:val="24"/>
          <w:lang w:eastAsia="pl-PL"/>
        </w:rPr>
        <w:t xml:space="preserve">t.j. </w:t>
      </w:r>
      <w:r>
        <w:rPr>
          <w:rFonts w:ascii="Times New Roman" w:hAnsi="Times New Roman" w:cs="Times New Roman"/>
          <w:sz w:val="24"/>
          <w:szCs w:val="24"/>
          <w:lang w:eastAsia="pl-PL"/>
        </w:rPr>
        <w:t>Dz.U. z 2013r., poz. 1462 ze zm.). Zadanie realizowane w r</w:t>
      </w:r>
      <w:r w:rsidR="00485288">
        <w:rPr>
          <w:rFonts w:ascii="Times New Roman" w:hAnsi="Times New Roman" w:cs="Times New Roman"/>
          <w:sz w:val="24"/>
          <w:szCs w:val="24"/>
          <w:lang w:eastAsia="pl-PL"/>
        </w:rPr>
        <w:t>a</w:t>
      </w:r>
      <w:r>
        <w:rPr>
          <w:rFonts w:ascii="Times New Roman" w:hAnsi="Times New Roman" w:cs="Times New Roman"/>
          <w:sz w:val="24"/>
          <w:szCs w:val="24"/>
          <w:lang w:eastAsia="pl-PL"/>
        </w:rPr>
        <w:t>mach programu są objęte zakresem finan</w:t>
      </w:r>
      <w:r w:rsidR="00485288">
        <w:rPr>
          <w:rFonts w:ascii="Times New Roman" w:hAnsi="Times New Roman" w:cs="Times New Roman"/>
          <w:sz w:val="24"/>
          <w:szCs w:val="24"/>
          <w:lang w:eastAsia="pl-PL"/>
        </w:rPr>
        <w:t>sowanym przez Narodowy Fundusz Z</w:t>
      </w:r>
      <w:r>
        <w:rPr>
          <w:rFonts w:ascii="Times New Roman" w:hAnsi="Times New Roman" w:cs="Times New Roman"/>
          <w:sz w:val="24"/>
          <w:szCs w:val="24"/>
          <w:lang w:eastAsia="pl-PL"/>
        </w:rPr>
        <w:t>drowia</w:t>
      </w:r>
      <w:r w:rsidR="00BD464C">
        <w:rPr>
          <w:rFonts w:ascii="Times New Roman" w:hAnsi="Times New Roman" w:cs="Times New Roman"/>
          <w:sz w:val="24"/>
          <w:szCs w:val="24"/>
          <w:lang w:eastAsia="pl-PL"/>
        </w:rPr>
        <w:t xml:space="preserve"> i stanowi</w:t>
      </w:r>
      <w:r w:rsidR="007D5F4B">
        <w:rPr>
          <w:rFonts w:ascii="Times New Roman" w:hAnsi="Times New Roman" w:cs="Times New Roman"/>
          <w:sz w:val="24"/>
          <w:szCs w:val="24"/>
          <w:lang w:eastAsia="pl-PL"/>
        </w:rPr>
        <w:t>ą jego</w:t>
      </w:r>
      <w:r w:rsidR="00BD464C">
        <w:rPr>
          <w:rFonts w:ascii="Times New Roman" w:hAnsi="Times New Roman" w:cs="Times New Roman"/>
          <w:sz w:val="24"/>
          <w:szCs w:val="24"/>
          <w:lang w:eastAsia="pl-PL"/>
        </w:rPr>
        <w:t xml:space="preserve"> uzupełnienie</w:t>
      </w:r>
      <w:r w:rsidR="009329F6">
        <w:rPr>
          <w:rFonts w:ascii="Times New Roman" w:hAnsi="Times New Roman" w:cs="Times New Roman"/>
          <w:sz w:val="24"/>
          <w:szCs w:val="24"/>
          <w:lang w:eastAsia="pl-PL"/>
        </w:rPr>
        <w:t xml:space="preserve"> w obrębie dzieci w wieku 8 lat.</w:t>
      </w:r>
      <w:r w:rsidR="00485288">
        <w:rPr>
          <w:rFonts w:ascii="Times New Roman" w:hAnsi="Times New Roman" w:cs="Times New Roman"/>
          <w:sz w:val="24"/>
          <w:szCs w:val="24"/>
          <w:lang w:eastAsia="pl-PL"/>
        </w:rPr>
        <w:t xml:space="preserve"> Ponadto program kładzie nacisk na edukację i po</w:t>
      </w:r>
      <w:r w:rsidR="00401E62">
        <w:rPr>
          <w:rFonts w:ascii="Times New Roman" w:hAnsi="Times New Roman" w:cs="Times New Roman"/>
          <w:sz w:val="24"/>
          <w:szCs w:val="24"/>
          <w:lang w:eastAsia="pl-PL"/>
        </w:rPr>
        <w:t xml:space="preserve">dniesienie świadomości rodziców i </w:t>
      </w:r>
      <w:r w:rsidR="00485288">
        <w:rPr>
          <w:rFonts w:ascii="Times New Roman" w:hAnsi="Times New Roman" w:cs="Times New Roman"/>
          <w:sz w:val="24"/>
          <w:szCs w:val="24"/>
          <w:lang w:eastAsia="pl-PL"/>
        </w:rPr>
        <w:t xml:space="preserve">dzieci. </w:t>
      </w:r>
      <w:r>
        <w:rPr>
          <w:rFonts w:ascii="Times New Roman" w:hAnsi="Times New Roman" w:cs="Times New Roman"/>
          <w:sz w:val="24"/>
          <w:szCs w:val="24"/>
          <w:lang w:eastAsia="pl-PL"/>
        </w:rPr>
        <w:t xml:space="preserve"> </w:t>
      </w:r>
    </w:p>
    <w:p w:rsidR="004F1CE3" w:rsidRDefault="00DB2DFB" w:rsidP="00E9366C">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p>
    <w:p w:rsidR="009A5EA8" w:rsidRDefault="009A5EA8" w:rsidP="009A5EA8">
      <w:pPr>
        <w:spacing w:after="0" w:line="240" w:lineRule="auto"/>
        <w:ind w:firstLine="360"/>
        <w:jc w:val="both"/>
        <w:rPr>
          <w:rFonts w:ascii="Times New Roman" w:hAnsi="Times New Roman" w:cs="Times New Roman"/>
          <w:sz w:val="24"/>
          <w:szCs w:val="24"/>
          <w:lang w:eastAsia="pl-PL"/>
        </w:rPr>
      </w:pPr>
    </w:p>
    <w:p w:rsidR="005E147D" w:rsidRDefault="000A1C7B" w:rsidP="000A1C7B">
      <w:pPr>
        <w:spacing w:after="0" w:line="240" w:lineRule="auto"/>
        <w:jc w:val="both"/>
        <w:rPr>
          <w:rFonts w:ascii="Times New Roman" w:hAnsi="Times New Roman" w:cs="Times New Roman"/>
          <w:b/>
          <w:sz w:val="28"/>
          <w:szCs w:val="28"/>
          <w:lang w:eastAsia="pl-PL"/>
        </w:rPr>
      </w:pPr>
      <w:r w:rsidRPr="000A1C7B">
        <w:rPr>
          <w:rFonts w:ascii="Times New Roman" w:hAnsi="Times New Roman" w:cs="Times New Roman"/>
          <w:b/>
          <w:sz w:val="28"/>
          <w:szCs w:val="28"/>
          <w:lang w:eastAsia="pl-PL"/>
        </w:rPr>
        <w:t>f)</w:t>
      </w:r>
      <w:r>
        <w:rPr>
          <w:rFonts w:ascii="Times New Roman" w:hAnsi="Times New Roman" w:cs="Times New Roman"/>
          <w:b/>
          <w:sz w:val="28"/>
          <w:szCs w:val="28"/>
          <w:lang w:eastAsia="pl-PL"/>
        </w:rPr>
        <w:t xml:space="preserve"> </w:t>
      </w:r>
      <w:r w:rsidR="00834ED6" w:rsidRPr="00834ED6">
        <w:rPr>
          <w:rFonts w:ascii="Times New Roman" w:hAnsi="Times New Roman" w:cs="Times New Roman"/>
          <w:b/>
          <w:sz w:val="28"/>
          <w:szCs w:val="28"/>
          <w:lang w:eastAsia="pl-PL"/>
        </w:rPr>
        <w:t>Sposób zakończenia udziału w programie i możliwości kontynuacji otrzymywania świadczeń zdrowotnych, jeżeli istnieją wskazania</w:t>
      </w:r>
    </w:p>
    <w:p w:rsidR="00114289" w:rsidRDefault="00114289" w:rsidP="00114289">
      <w:pPr>
        <w:spacing w:after="0" w:line="240" w:lineRule="auto"/>
        <w:jc w:val="both"/>
        <w:rPr>
          <w:rFonts w:ascii="Times New Roman" w:hAnsi="Times New Roman" w:cs="Times New Roman"/>
          <w:sz w:val="24"/>
          <w:szCs w:val="24"/>
          <w:lang w:eastAsia="pl-PL"/>
        </w:rPr>
      </w:pPr>
    </w:p>
    <w:p w:rsidR="00CB05D1" w:rsidRDefault="00485288" w:rsidP="0011428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Dzieci z chorobą próchniczą i wad</w:t>
      </w:r>
      <w:r w:rsidR="009329F6">
        <w:rPr>
          <w:rFonts w:ascii="Times New Roman" w:hAnsi="Times New Roman" w:cs="Times New Roman"/>
          <w:sz w:val="24"/>
          <w:szCs w:val="24"/>
          <w:lang w:eastAsia="pl-PL"/>
        </w:rPr>
        <w:t>ami zgryzu będą kierowane do pla</w:t>
      </w:r>
      <w:r>
        <w:rPr>
          <w:rFonts w:ascii="Times New Roman" w:hAnsi="Times New Roman" w:cs="Times New Roman"/>
          <w:sz w:val="24"/>
          <w:szCs w:val="24"/>
          <w:lang w:eastAsia="pl-PL"/>
        </w:rPr>
        <w:t xml:space="preserve">cówek medycznych posiadających kontrakt z Narodowym Funduszem Zdrowia, realizujących świadczenia gwarantowane z zakresu leczenia stomatologicznego lub do </w:t>
      </w:r>
      <w:r w:rsidR="00D421F8">
        <w:rPr>
          <w:rFonts w:ascii="Times New Roman" w:hAnsi="Times New Roman" w:cs="Times New Roman"/>
          <w:sz w:val="24"/>
          <w:szCs w:val="24"/>
          <w:lang w:eastAsia="pl-PL"/>
        </w:rPr>
        <w:t xml:space="preserve">prywatnych </w:t>
      </w:r>
      <w:r>
        <w:rPr>
          <w:rFonts w:ascii="Times New Roman" w:hAnsi="Times New Roman" w:cs="Times New Roman"/>
          <w:sz w:val="24"/>
          <w:szCs w:val="24"/>
          <w:lang w:eastAsia="pl-PL"/>
        </w:rPr>
        <w:t xml:space="preserve">gabinetów stomatologicznych. </w:t>
      </w:r>
    </w:p>
    <w:p w:rsidR="00387649" w:rsidRDefault="00387649" w:rsidP="00FA2EA5">
      <w:pPr>
        <w:spacing w:after="0" w:line="240" w:lineRule="auto"/>
        <w:jc w:val="both"/>
        <w:rPr>
          <w:rFonts w:ascii="Times New Roman" w:hAnsi="Times New Roman" w:cs="Times New Roman"/>
          <w:b/>
          <w:sz w:val="28"/>
          <w:szCs w:val="28"/>
          <w:lang w:eastAsia="pl-PL"/>
        </w:rPr>
      </w:pPr>
    </w:p>
    <w:p w:rsidR="00834ED6" w:rsidRDefault="00387649" w:rsidP="00FA2EA5">
      <w:pPr>
        <w:spacing w:after="0" w:line="240" w:lineRule="auto"/>
        <w:jc w:val="both"/>
        <w:rPr>
          <w:rFonts w:ascii="Times New Roman" w:hAnsi="Times New Roman" w:cs="Times New Roman"/>
          <w:b/>
          <w:sz w:val="28"/>
          <w:szCs w:val="28"/>
          <w:lang w:eastAsia="pl-PL"/>
        </w:rPr>
      </w:pPr>
      <w:r w:rsidRPr="00387649">
        <w:rPr>
          <w:rFonts w:ascii="Times New Roman" w:hAnsi="Times New Roman" w:cs="Times New Roman"/>
          <w:b/>
          <w:sz w:val="28"/>
          <w:szCs w:val="28"/>
          <w:lang w:eastAsia="pl-PL"/>
        </w:rPr>
        <w:t>g) Bezpieczeństwo planowanych interwencji</w:t>
      </w:r>
    </w:p>
    <w:p w:rsidR="00387649" w:rsidRDefault="00387649" w:rsidP="00FA2EA5">
      <w:pPr>
        <w:spacing w:after="0" w:line="240" w:lineRule="auto"/>
        <w:jc w:val="both"/>
        <w:rPr>
          <w:rFonts w:ascii="Times New Roman" w:hAnsi="Times New Roman" w:cs="Times New Roman"/>
          <w:b/>
          <w:sz w:val="28"/>
          <w:szCs w:val="28"/>
          <w:lang w:eastAsia="pl-PL"/>
        </w:rPr>
      </w:pPr>
    </w:p>
    <w:p w:rsidR="00387649" w:rsidRDefault="00485288" w:rsidP="00485288">
      <w:pPr>
        <w:spacing w:after="0" w:line="240" w:lineRule="auto"/>
        <w:ind w:firstLine="708"/>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Świadczenia udziel</w:t>
      </w:r>
      <w:r w:rsidR="00AD7A5B">
        <w:rPr>
          <w:rFonts w:ascii="Times New Roman" w:hAnsi="Times New Roman" w:cs="Times New Roman"/>
          <w:iCs/>
          <w:sz w:val="24"/>
          <w:szCs w:val="24"/>
          <w:lang w:eastAsia="pl-PL"/>
        </w:rPr>
        <w:t>a</w:t>
      </w:r>
      <w:r>
        <w:rPr>
          <w:rFonts w:ascii="Times New Roman" w:hAnsi="Times New Roman" w:cs="Times New Roman"/>
          <w:iCs/>
          <w:sz w:val="24"/>
          <w:szCs w:val="24"/>
          <w:lang w:eastAsia="pl-PL"/>
        </w:rPr>
        <w:t xml:space="preserve">ne będą zgodnie z wskazaniami aktualnej wiedzy medycznej. Profilaktyczne </w:t>
      </w:r>
      <w:r w:rsidR="005706D8">
        <w:rPr>
          <w:rFonts w:ascii="Times New Roman" w:hAnsi="Times New Roman" w:cs="Times New Roman"/>
          <w:iCs/>
          <w:sz w:val="24"/>
          <w:szCs w:val="24"/>
          <w:lang w:eastAsia="pl-PL"/>
        </w:rPr>
        <w:t xml:space="preserve">stomatologiczne </w:t>
      </w:r>
      <w:r>
        <w:rPr>
          <w:rFonts w:ascii="Times New Roman" w:hAnsi="Times New Roman" w:cs="Times New Roman"/>
          <w:iCs/>
          <w:sz w:val="24"/>
          <w:szCs w:val="24"/>
          <w:lang w:eastAsia="pl-PL"/>
        </w:rPr>
        <w:t xml:space="preserve">badania lekarskie </w:t>
      </w:r>
      <w:r w:rsidR="00A60DEF">
        <w:rPr>
          <w:rFonts w:ascii="Times New Roman" w:hAnsi="Times New Roman" w:cs="Times New Roman"/>
          <w:iCs/>
          <w:sz w:val="24"/>
          <w:szCs w:val="24"/>
          <w:lang w:eastAsia="pl-PL"/>
        </w:rPr>
        <w:t>u dzieci wykona lekarz stomatolog              w przygotowanym do tego gabinecie pielęgniarskim w szkołach</w:t>
      </w:r>
      <w:r w:rsidR="009329F6">
        <w:rPr>
          <w:rFonts w:ascii="Times New Roman" w:hAnsi="Times New Roman" w:cs="Times New Roman"/>
          <w:iCs/>
          <w:sz w:val="24"/>
          <w:szCs w:val="24"/>
          <w:lang w:eastAsia="pl-PL"/>
        </w:rPr>
        <w:t xml:space="preserve"> lub gabinecie lekarskim</w:t>
      </w:r>
      <w:r w:rsidR="00A60DEF">
        <w:rPr>
          <w:rFonts w:ascii="Times New Roman" w:hAnsi="Times New Roman" w:cs="Times New Roman"/>
          <w:iCs/>
          <w:sz w:val="24"/>
          <w:szCs w:val="24"/>
          <w:lang w:eastAsia="pl-PL"/>
        </w:rPr>
        <w:t xml:space="preserve">. </w:t>
      </w:r>
      <w:r>
        <w:rPr>
          <w:rFonts w:ascii="Times New Roman" w:hAnsi="Times New Roman" w:cs="Times New Roman"/>
          <w:iCs/>
          <w:sz w:val="24"/>
          <w:szCs w:val="24"/>
          <w:lang w:eastAsia="pl-PL"/>
        </w:rPr>
        <w:t xml:space="preserve"> </w:t>
      </w:r>
    </w:p>
    <w:p w:rsidR="00E32D28" w:rsidRDefault="00E32D28" w:rsidP="005D39CB">
      <w:pPr>
        <w:spacing w:after="0" w:line="240" w:lineRule="auto"/>
        <w:jc w:val="both"/>
        <w:rPr>
          <w:rFonts w:ascii="Times New Roman" w:hAnsi="Times New Roman" w:cs="Times New Roman"/>
          <w:iCs/>
          <w:sz w:val="24"/>
          <w:szCs w:val="24"/>
          <w:lang w:eastAsia="pl-PL"/>
        </w:rPr>
      </w:pPr>
    </w:p>
    <w:p w:rsidR="00387649" w:rsidRDefault="003B0772" w:rsidP="00FA2EA5">
      <w:pPr>
        <w:spacing w:after="0" w:line="240" w:lineRule="auto"/>
        <w:jc w:val="both"/>
        <w:rPr>
          <w:rFonts w:ascii="Times New Roman" w:hAnsi="Times New Roman" w:cs="Times New Roman"/>
          <w:b/>
          <w:iCs/>
          <w:sz w:val="28"/>
          <w:szCs w:val="28"/>
          <w:lang w:eastAsia="pl-PL"/>
        </w:rPr>
      </w:pPr>
      <w:r w:rsidRPr="003B0772">
        <w:rPr>
          <w:rFonts w:ascii="Times New Roman" w:hAnsi="Times New Roman" w:cs="Times New Roman"/>
          <w:b/>
          <w:iCs/>
          <w:sz w:val="28"/>
          <w:szCs w:val="28"/>
          <w:lang w:eastAsia="pl-PL"/>
        </w:rPr>
        <w:t>h) Kompetencje/warunki niezbędne do realizacji</w:t>
      </w:r>
      <w:r w:rsidR="00964DDA">
        <w:rPr>
          <w:rFonts w:ascii="Times New Roman" w:hAnsi="Times New Roman" w:cs="Times New Roman"/>
          <w:b/>
          <w:iCs/>
          <w:sz w:val="28"/>
          <w:szCs w:val="28"/>
          <w:lang w:eastAsia="pl-PL"/>
        </w:rPr>
        <w:t xml:space="preserve"> programu</w:t>
      </w:r>
    </w:p>
    <w:p w:rsidR="005706D8" w:rsidRDefault="005706D8" w:rsidP="00FA2EA5">
      <w:pPr>
        <w:spacing w:after="0" w:line="240" w:lineRule="auto"/>
        <w:jc w:val="both"/>
        <w:rPr>
          <w:rFonts w:ascii="Times New Roman" w:hAnsi="Times New Roman" w:cs="Times New Roman"/>
          <w:b/>
          <w:iCs/>
          <w:sz w:val="28"/>
          <w:szCs w:val="28"/>
          <w:lang w:eastAsia="pl-PL"/>
        </w:rPr>
      </w:pPr>
    </w:p>
    <w:p w:rsidR="00964DDA" w:rsidRDefault="005706D8" w:rsidP="005706D8">
      <w:pPr>
        <w:spacing w:after="0" w:line="240" w:lineRule="auto"/>
        <w:ind w:firstLine="708"/>
        <w:jc w:val="both"/>
        <w:rPr>
          <w:rFonts w:ascii="Times New Roman" w:hAnsi="Times New Roman" w:cs="Times New Roman"/>
          <w:iCs/>
          <w:sz w:val="24"/>
          <w:szCs w:val="24"/>
          <w:lang w:eastAsia="pl-PL"/>
        </w:rPr>
      </w:pPr>
      <w:r w:rsidRPr="005706D8">
        <w:rPr>
          <w:rFonts w:ascii="Times New Roman" w:hAnsi="Times New Roman" w:cs="Times New Roman"/>
          <w:iCs/>
          <w:sz w:val="24"/>
          <w:szCs w:val="24"/>
          <w:lang w:eastAsia="pl-PL"/>
        </w:rPr>
        <w:t xml:space="preserve">Program obejmie </w:t>
      </w:r>
      <w:r>
        <w:rPr>
          <w:rFonts w:ascii="Times New Roman" w:hAnsi="Times New Roman" w:cs="Times New Roman"/>
          <w:iCs/>
          <w:sz w:val="24"/>
          <w:szCs w:val="24"/>
          <w:lang w:eastAsia="pl-PL"/>
        </w:rPr>
        <w:t>profilaktyczne stomatologiczne badania lekarskie przepr</w:t>
      </w:r>
      <w:r w:rsidR="009329F6">
        <w:rPr>
          <w:rFonts w:ascii="Times New Roman" w:hAnsi="Times New Roman" w:cs="Times New Roman"/>
          <w:iCs/>
          <w:sz w:val="24"/>
          <w:szCs w:val="24"/>
          <w:lang w:eastAsia="pl-PL"/>
        </w:rPr>
        <w:t>owadzone dla dzieci z klas I-II</w:t>
      </w:r>
      <w:r>
        <w:rPr>
          <w:rFonts w:ascii="Times New Roman" w:hAnsi="Times New Roman" w:cs="Times New Roman"/>
          <w:iCs/>
          <w:sz w:val="24"/>
          <w:szCs w:val="24"/>
          <w:lang w:eastAsia="pl-PL"/>
        </w:rPr>
        <w:t xml:space="preserve">, w gabinetach pielęgniarskich na terenie szkół </w:t>
      </w:r>
      <w:r w:rsidR="009329F6">
        <w:rPr>
          <w:rFonts w:ascii="Times New Roman" w:hAnsi="Times New Roman" w:cs="Times New Roman"/>
          <w:iCs/>
          <w:sz w:val="24"/>
          <w:szCs w:val="24"/>
          <w:lang w:eastAsia="pl-PL"/>
        </w:rPr>
        <w:t>lub w gabinetach l</w:t>
      </w:r>
      <w:r w:rsidR="00C26F5E">
        <w:rPr>
          <w:rFonts w:ascii="Times New Roman" w:hAnsi="Times New Roman" w:cs="Times New Roman"/>
          <w:iCs/>
          <w:sz w:val="24"/>
          <w:szCs w:val="24"/>
          <w:lang w:eastAsia="pl-PL"/>
        </w:rPr>
        <w:t>ekarskich.</w:t>
      </w:r>
      <w:r w:rsidR="00A95B5F">
        <w:rPr>
          <w:rFonts w:ascii="Times New Roman" w:hAnsi="Times New Roman" w:cs="Times New Roman"/>
          <w:iCs/>
          <w:sz w:val="24"/>
          <w:szCs w:val="24"/>
          <w:lang w:eastAsia="pl-PL"/>
        </w:rPr>
        <w:t xml:space="preserve"> </w:t>
      </w:r>
      <w:r>
        <w:rPr>
          <w:rFonts w:ascii="Times New Roman" w:hAnsi="Times New Roman" w:cs="Times New Roman"/>
          <w:iCs/>
          <w:sz w:val="24"/>
          <w:szCs w:val="24"/>
          <w:lang w:eastAsia="pl-PL"/>
        </w:rPr>
        <w:t>W warunkach nieambulatoryjnych (szkolnych, poza gabinetem stomatologicznym) wskazane jest użycie zestawów stomatologicznych jednorazowych. Po zakończeniu badania wszystkie użyte materiały muszą trafić do czerwonego worka na odpady medyczne, które zosta</w:t>
      </w:r>
      <w:r w:rsidR="00A95B5F">
        <w:rPr>
          <w:rFonts w:ascii="Times New Roman" w:hAnsi="Times New Roman" w:cs="Times New Roman"/>
          <w:iCs/>
          <w:sz w:val="24"/>
          <w:szCs w:val="24"/>
          <w:lang w:eastAsia="pl-PL"/>
        </w:rPr>
        <w:t xml:space="preserve">ją zabrane </w:t>
      </w:r>
      <w:r>
        <w:rPr>
          <w:rFonts w:ascii="Times New Roman" w:hAnsi="Times New Roman" w:cs="Times New Roman"/>
          <w:iCs/>
          <w:sz w:val="24"/>
          <w:szCs w:val="24"/>
          <w:lang w:eastAsia="pl-PL"/>
        </w:rPr>
        <w:t xml:space="preserve">celem utylizacji odpadów medycznych. Poza gabinetem stomatologicznym – w gabinetach pielęgniarskich – można wykonać przegląd uzębienia </w:t>
      </w:r>
      <w:r w:rsidR="00D23468">
        <w:rPr>
          <w:rFonts w:ascii="Times New Roman" w:hAnsi="Times New Roman" w:cs="Times New Roman"/>
          <w:iCs/>
          <w:sz w:val="24"/>
          <w:szCs w:val="24"/>
          <w:lang w:eastAsia="pl-PL"/>
        </w:rPr>
        <w:t xml:space="preserve">        </w:t>
      </w:r>
      <w:r>
        <w:rPr>
          <w:rFonts w:ascii="Times New Roman" w:hAnsi="Times New Roman" w:cs="Times New Roman"/>
          <w:iCs/>
          <w:sz w:val="24"/>
          <w:szCs w:val="24"/>
          <w:lang w:eastAsia="pl-PL"/>
        </w:rPr>
        <w:t xml:space="preserve">u dzieci. Badania zostaną przeprowadzone </w:t>
      </w:r>
      <w:r w:rsidR="005B1E4D">
        <w:rPr>
          <w:rFonts w:ascii="Times New Roman" w:hAnsi="Times New Roman" w:cs="Times New Roman"/>
          <w:iCs/>
          <w:sz w:val="24"/>
          <w:szCs w:val="24"/>
          <w:lang w:eastAsia="pl-PL"/>
        </w:rPr>
        <w:t xml:space="preserve">przez </w:t>
      </w:r>
      <w:r w:rsidR="009329F6">
        <w:rPr>
          <w:rFonts w:ascii="Times New Roman" w:hAnsi="Times New Roman" w:cs="Times New Roman"/>
          <w:iCs/>
          <w:sz w:val="24"/>
          <w:szCs w:val="24"/>
          <w:lang w:eastAsia="pl-PL"/>
        </w:rPr>
        <w:t>lekarz</w:t>
      </w:r>
      <w:r w:rsidR="005B1E4D">
        <w:rPr>
          <w:rFonts w:ascii="Times New Roman" w:hAnsi="Times New Roman" w:cs="Times New Roman"/>
          <w:iCs/>
          <w:sz w:val="24"/>
          <w:szCs w:val="24"/>
          <w:lang w:eastAsia="pl-PL"/>
        </w:rPr>
        <w:t>a</w:t>
      </w:r>
      <w:r w:rsidR="009329F6">
        <w:rPr>
          <w:rFonts w:ascii="Times New Roman" w:hAnsi="Times New Roman" w:cs="Times New Roman"/>
          <w:iCs/>
          <w:sz w:val="24"/>
          <w:szCs w:val="24"/>
          <w:lang w:eastAsia="pl-PL"/>
        </w:rPr>
        <w:t xml:space="preserve"> stomatolog</w:t>
      </w:r>
      <w:r w:rsidR="005B1E4D">
        <w:rPr>
          <w:rFonts w:ascii="Times New Roman" w:hAnsi="Times New Roman" w:cs="Times New Roman"/>
          <w:iCs/>
          <w:sz w:val="24"/>
          <w:szCs w:val="24"/>
          <w:lang w:eastAsia="pl-PL"/>
        </w:rPr>
        <w:t>a</w:t>
      </w:r>
      <w:r>
        <w:rPr>
          <w:rFonts w:ascii="Times New Roman" w:hAnsi="Times New Roman" w:cs="Times New Roman"/>
          <w:iCs/>
          <w:sz w:val="24"/>
          <w:szCs w:val="24"/>
          <w:lang w:eastAsia="pl-PL"/>
        </w:rPr>
        <w:t xml:space="preserve">. </w:t>
      </w:r>
    </w:p>
    <w:p w:rsidR="005706D8" w:rsidRPr="005706D8" w:rsidRDefault="005706D8" w:rsidP="005706D8">
      <w:pPr>
        <w:spacing w:after="0" w:line="240" w:lineRule="auto"/>
        <w:ind w:firstLine="708"/>
        <w:jc w:val="both"/>
        <w:rPr>
          <w:rFonts w:ascii="Times New Roman" w:hAnsi="Times New Roman" w:cs="Times New Roman"/>
          <w:iCs/>
          <w:sz w:val="24"/>
          <w:szCs w:val="24"/>
          <w:lang w:eastAsia="pl-PL"/>
        </w:rPr>
      </w:pPr>
    </w:p>
    <w:p w:rsidR="00C5251A" w:rsidRDefault="00C5251A" w:rsidP="00C5251A">
      <w:pPr>
        <w:spacing w:after="0" w:line="240" w:lineRule="auto"/>
        <w:jc w:val="both"/>
        <w:rPr>
          <w:rFonts w:ascii="Times New Roman" w:hAnsi="Times New Roman" w:cs="Times New Roman"/>
          <w:b/>
          <w:sz w:val="28"/>
          <w:szCs w:val="28"/>
          <w:lang w:eastAsia="pl-PL"/>
        </w:rPr>
      </w:pPr>
      <w:r w:rsidRPr="00C5251A">
        <w:rPr>
          <w:rFonts w:ascii="Times New Roman" w:hAnsi="Times New Roman" w:cs="Times New Roman"/>
          <w:b/>
          <w:sz w:val="28"/>
          <w:szCs w:val="28"/>
          <w:lang w:eastAsia="pl-PL"/>
        </w:rPr>
        <w:t>i) Dowody sk</w:t>
      </w:r>
      <w:r w:rsidR="00CC1FAB">
        <w:rPr>
          <w:rFonts w:ascii="Times New Roman" w:hAnsi="Times New Roman" w:cs="Times New Roman"/>
          <w:b/>
          <w:sz w:val="28"/>
          <w:szCs w:val="28"/>
          <w:lang w:eastAsia="pl-PL"/>
        </w:rPr>
        <w:t xml:space="preserve">uteczności planowanych działań </w:t>
      </w:r>
    </w:p>
    <w:p w:rsidR="00CC1FAB" w:rsidRPr="00C5251A" w:rsidRDefault="00CC1FAB" w:rsidP="00C5251A">
      <w:pPr>
        <w:spacing w:after="0" w:line="240" w:lineRule="auto"/>
        <w:jc w:val="both"/>
        <w:rPr>
          <w:rFonts w:ascii="Times New Roman" w:hAnsi="Times New Roman" w:cs="Times New Roman"/>
          <w:b/>
          <w:sz w:val="28"/>
          <w:szCs w:val="28"/>
          <w:lang w:eastAsia="pl-PL"/>
        </w:rPr>
      </w:pPr>
    </w:p>
    <w:p w:rsidR="00C5251A" w:rsidRDefault="004A50E4" w:rsidP="004A50E4">
      <w:pPr>
        <w:spacing w:after="0" w:line="240" w:lineRule="auto"/>
        <w:jc w:val="both"/>
        <w:rPr>
          <w:rFonts w:ascii="Times New Roman" w:hAnsi="Times New Roman" w:cs="Times New Roman"/>
          <w:sz w:val="24"/>
          <w:szCs w:val="24"/>
          <w:lang w:eastAsia="pl-PL"/>
        </w:rPr>
      </w:pPr>
      <w:r w:rsidRPr="004A50E4">
        <w:rPr>
          <w:rFonts w:ascii="Times New Roman" w:hAnsi="Times New Roman" w:cs="Times New Roman"/>
          <w:b/>
          <w:sz w:val="24"/>
          <w:szCs w:val="24"/>
          <w:lang w:eastAsia="pl-PL"/>
        </w:rPr>
        <w:t>1.</w:t>
      </w:r>
      <w:r>
        <w:rPr>
          <w:rFonts w:ascii="Times New Roman" w:hAnsi="Times New Roman" w:cs="Times New Roman"/>
          <w:b/>
          <w:sz w:val="24"/>
          <w:szCs w:val="24"/>
          <w:lang w:eastAsia="pl-PL"/>
        </w:rPr>
        <w:t xml:space="preserve"> </w:t>
      </w:r>
      <w:r w:rsidR="00C5251A" w:rsidRPr="00C5251A">
        <w:rPr>
          <w:rFonts w:ascii="Times New Roman" w:hAnsi="Times New Roman" w:cs="Times New Roman"/>
          <w:b/>
          <w:sz w:val="24"/>
          <w:szCs w:val="24"/>
          <w:lang w:eastAsia="pl-PL"/>
        </w:rPr>
        <w:t xml:space="preserve">Opinie ekspertów klinicznych </w:t>
      </w:r>
      <w:r w:rsidR="00C5251A" w:rsidRPr="00C5251A">
        <w:rPr>
          <w:rFonts w:ascii="Times New Roman" w:hAnsi="Times New Roman" w:cs="Times New Roman"/>
          <w:sz w:val="24"/>
          <w:szCs w:val="24"/>
          <w:lang w:eastAsia="pl-PL"/>
        </w:rPr>
        <w:t xml:space="preserve"> </w:t>
      </w:r>
    </w:p>
    <w:p w:rsidR="004A50E4" w:rsidRDefault="004A50E4" w:rsidP="004A50E4">
      <w:pPr>
        <w:spacing w:after="0" w:line="240" w:lineRule="auto"/>
        <w:jc w:val="both"/>
        <w:rPr>
          <w:rFonts w:ascii="Times New Roman" w:hAnsi="Times New Roman" w:cs="Times New Roman"/>
          <w:sz w:val="24"/>
          <w:szCs w:val="24"/>
          <w:lang w:eastAsia="pl-PL"/>
        </w:rPr>
      </w:pPr>
    </w:p>
    <w:p w:rsidR="00B85C2E" w:rsidRDefault="00B85C2E" w:rsidP="008D2B8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Skuteczne zapobieganie rozwojowi procesu próchnicowego jest uzależnione od:</w:t>
      </w:r>
    </w:p>
    <w:p w:rsidR="008D2B8F" w:rsidRDefault="00B85C2E"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zastosowania metod profilaktycznych, eliminujących czynniki przyczynowe choroby, rzeczywiście występujące u pacjenta, </w:t>
      </w:r>
    </w:p>
    <w:p w:rsidR="00B85C2E" w:rsidRDefault="00B85C2E"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czasu rozpoczęcia działań profilaktycznych – zapobieganie próchnicy powinno rozpocząć się możliwie wcześnie,</w:t>
      </w:r>
    </w:p>
    <w:p w:rsidR="00B85C2E" w:rsidRDefault="00F67B24"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świadomości prozdrowotnej rodziców/opiekunów dziecka.</w:t>
      </w:r>
    </w:p>
    <w:p w:rsidR="00F67B24" w:rsidRDefault="002D6368"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r w:rsidR="00F67B24">
        <w:rPr>
          <w:rFonts w:ascii="Times New Roman" w:hAnsi="Times New Roman" w:cs="Times New Roman"/>
          <w:sz w:val="24"/>
          <w:szCs w:val="24"/>
          <w:lang w:eastAsia="pl-PL"/>
        </w:rPr>
        <w:t>Ważnym elementem decydującym o efektywności działań profilaktycznych jest właściwy poziom świadomości prozdrowotnej społeczeństwa.</w:t>
      </w:r>
      <w:r w:rsidR="00F67B24">
        <w:rPr>
          <w:rStyle w:val="Odwoanieprzypisukocowego"/>
          <w:rFonts w:ascii="Times New Roman" w:hAnsi="Times New Roman" w:cs="Times New Roman"/>
          <w:sz w:val="24"/>
          <w:szCs w:val="24"/>
          <w:lang w:eastAsia="pl-PL"/>
        </w:rPr>
        <w:endnoteReference w:id="21"/>
      </w:r>
    </w:p>
    <w:p w:rsidR="00F67B24" w:rsidRDefault="00F67B24"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Leczenie zmian próchnicowych toczących się w obrębie szkliwa opiera się na metodach nieinwazyjnych: działaniach zmierzających do mechanicznego i chemicznego zwalczania płytki bakteryjnej, stosowania odpowiedniej diety.</w:t>
      </w:r>
      <w:r>
        <w:rPr>
          <w:rStyle w:val="Odwoanieprzypisukocowego"/>
          <w:rFonts w:ascii="Times New Roman" w:hAnsi="Times New Roman" w:cs="Times New Roman"/>
          <w:sz w:val="24"/>
          <w:szCs w:val="24"/>
          <w:lang w:eastAsia="pl-PL"/>
        </w:rPr>
        <w:endnoteReference w:id="22"/>
      </w:r>
    </w:p>
    <w:p w:rsidR="00577AE8" w:rsidRDefault="00577AE8"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Zalecana jest u dzieci z niskim ryzykiem choroby próchnicowej podstawowa profilaktyka fluorkowa – dwukrotne w ciągu dnia szczotkowanie zębów pasta z fluorem, opcjonalnie suplementację endogenną oraz skuteczne usuwanie płytki nazębnej i kariosta</w:t>
      </w:r>
      <w:r w:rsidR="007A27A5">
        <w:rPr>
          <w:rFonts w:ascii="Times New Roman" w:hAnsi="Times New Roman" w:cs="Times New Roman"/>
          <w:sz w:val="24"/>
          <w:szCs w:val="24"/>
          <w:lang w:eastAsia="pl-PL"/>
        </w:rPr>
        <w:t>tyczne nawyki dietetyczne.</w:t>
      </w:r>
      <w:r w:rsidR="007A27A5">
        <w:rPr>
          <w:rStyle w:val="Odwoanieprzypisukocowego"/>
          <w:rFonts w:ascii="Times New Roman" w:hAnsi="Times New Roman" w:cs="Times New Roman"/>
          <w:sz w:val="24"/>
          <w:szCs w:val="24"/>
          <w:lang w:eastAsia="pl-PL"/>
        </w:rPr>
        <w:endnoteReference w:id="23"/>
      </w:r>
    </w:p>
    <w:p w:rsidR="007A27A5" w:rsidRDefault="007A27A5"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Leczenie zębów mlecznych u dzieci jest konieczne, gdyż choroba próchnicowa jest chorobą zakaźną, niesie </w:t>
      </w:r>
      <w:r w:rsidR="007D1E71">
        <w:rPr>
          <w:rFonts w:ascii="Times New Roman" w:hAnsi="Times New Roman" w:cs="Times New Roman"/>
          <w:sz w:val="24"/>
          <w:szCs w:val="24"/>
          <w:lang w:eastAsia="pl-PL"/>
        </w:rPr>
        <w:t>odległe skutki i może być przyczyną zaburzeń zgryzu. Próchnica zębów to choroba wszechobecna we wszystkich populacjach na świecie i stanowi główną przyczynę bólu zębów i ich utraty. Wczesna ekstrakcja, czyli usuniecie zęba mlecznego, spowoduje opóźnienie wyrzynania zęba stałego, podczas gdy późna ekstrakcja przyspieszy wyrzynanie zęba stałego, co nie jest obojętne w dla prawidłowe</w:t>
      </w:r>
      <w:r w:rsidR="00163435">
        <w:rPr>
          <w:rFonts w:ascii="Times New Roman" w:hAnsi="Times New Roman" w:cs="Times New Roman"/>
          <w:sz w:val="24"/>
          <w:szCs w:val="24"/>
          <w:lang w:eastAsia="pl-PL"/>
        </w:rPr>
        <w:t>go zgryzu.</w:t>
      </w:r>
      <w:r w:rsidR="00163435">
        <w:rPr>
          <w:rStyle w:val="Odwoanieprzypisukocowego"/>
          <w:rFonts w:ascii="Times New Roman" w:hAnsi="Times New Roman" w:cs="Times New Roman"/>
          <w:sz w:val="24"/>
          <w:szCs w:val="24"/>
          <w:lang w:eastAsia="pl-PL"/>
        </w:rPr>
        <w:endnoteReference w:id="24"/>
      </w:r>
      <w:r w:rsidR="007D1E71">
        <w:rPr>
          <w:rFonts w:ascii="Times New Roman" w:hAnsi="Times New Roman" w:cs="Times New Roman"/>
          <w:sz w:val="24"/>
          <w:szCs w:val="24"/>
          <w:lang w:eastAsia="pl-PL"/>
        </w:rPr>
        <w:t xml:space="preserve"> </w:t>
      </w:r>
    </w:p>
    <w:p w:rsidR="00F67B24" w:rsidRDefault="00F67B24" w:rsidP="00F67B24">
      <w:pPr>
        <w:spacing w:after="0" w:line="240" w:lineRule="auto"/>
        <w:jc w:val="both"/>
        <w:rPr>
          <w:rFonts w:ascii="Times New Roman" w:hAnsi="Times New Roman" w:cs="Times New Roman"/>
          <w:sz w:val="24"/>
          <w:szCs w:val="24"/>
          <w:lang w:eastAsia="pl-PL"/>
        </w:rPr>
      </w:pPr>
    </w:p>
    <w:p w:rsidR="009A5EA8" w:rsidRDefault="00D9405C" w:rsidP="009A5EA8">
      <w:pPr>
        <w:spacing w:after="0" w:line="240" w:lineRule="auto"/>
        <w:jc w:val="both"/>
        <w:rPr>
          <w:rFonts w:ascii="Times New Roman" w:hAnsi="Times New Roman" w:cs="Times New Roman"/>
          <w:b/>
          <w:sz w:val="24"/>
          <w:szCs w:val="24"/>
          <w:lang w:eastAsia="pl-PL"/>
        </w:rPr>
      </w:pPr>
      <w:r w:rsidRPr="00D9405C">
        <w:rPr>
          <w:rFonts w:ascii="Times New Roman" w:hAnsi="Times New Roman" w:cs="Times New Roman"/>
          <w:b/>
          <w:sz w:val="24"/>
          <w:szCs w:val="24"/>
          <w:lang w:eastAsia="pl-PL"/>
        </w:rPr>
        <w:t>2. Zalecenia, wytyczne, standardy</w:t>
      </w:r>
    </w:p>
    <w:p w:rsidR="00B93ADB" w:rsidRDefault="00B93ADB" w:rsidP="009A5EA8">
      <w:pPr>
        <w:spacing w:after="0" w:line="240" w:lineRule="auto"/>
        <w:jc w:val="both"/>
        <w:rPr>
          <w:rFonts w:ascii="Times New Roman" w:hAnsi="Times New Roman" w:cs="Times New Roman"/>
          <w:b/>
          <w:sz w:val="24"/>
          <w:szCs w:val="24"/>
          <w:lang w:eastAsia="pl-PL"/>
        </w:rPr>
      </w:pPr>
    </w:p>
    <w:p w:rsidR="00100A2A" w:rsidRDefault="00B93ADB" w:rsidP="009A5EA8">
      <w:pPr>
        <w:spacing w:after="0" w:line="240" w:lineRule="auto"/>
        <w:jc w:val="both"/>
        <w:rPr>
          <w:rFonts w:ascii="Times New Roman" w:hAnsi="Times New Roman" w:cs="Times New Roman"/>
          <w:sz w:val="24"/>
          <w:szCs w:val="24"/>
          <w:lang w:eastAsia="pl-PL"/>
        </w:rPr>
      </w:pPr>
      <w:r w:rsidRPr="00B93ADB">
        <w:rPr>
          <w:rFonts w:ascii="Times New Roman" w:hAnsi="Times New Roman" w:cs="Times New Roman"/>
          <w:sz w:val="24"/>
          <w:szCs w:val="24"/>
          <w:lang w:eastAsia="pl-PL"/>
        </w:rPr>
        <w:t xml:space="preserve">- W wielu krajach </w:t>
      </w:r>
      <w:r>
        <w:rPr>
          <w:rFonts w:ascii="Times New Roman" w:hAnsi="Times New Roman" w:cs="Times New Roman"/>
          <w:sz w:val="24"/>
          <w:szCs w:val="24"/>
          <w:lang w:eastAsia="pl-PL"/>
        </w:rPr>
        <w:t>rozwiniętych, dzięki stosowaniu u dzieci konsekwentnej edukacji                 i profilaktyki stomatologicznej, niektóre grupy są już całkowicie wolne od próchnicy, część dorosłych powyżej 30 roku życia nie ma ubytków próchnicowych ani wypełnień i zachowuje własne zęby do końca swojego życia.</w:t>
      </w:r>
      <w:r>
        <w:rPr>
          <w:rStyle w:val="Odwoanieprzypisukocowego"/>
          <w:rFonts w:ascii="Times New Roman" w:hAnsi="Times New Roman" w:cs="Times New Roman"/>
          <w:sz w:val="24"/>
          <w:szCs w:val="24"/>
          <w:lang w:eastAsia="pl-PL"/>
        </w:rPr>
        <w:t>2</w:t>
      </w:r>
    </w:p>
    <w:p w:rsidR="00227061" w:rsidRDefault="00100A2A"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Poprawa stanu uzębienia wymaga wzmocnienia i kontynuacji bardziej skutecznych strategii zapobiegawczych oraz wzrostu świadomości społeczeństwa w zakresie znaczenia zdrowia jamy ustnej przez odpowiednio motywujące programy promujące zdrowie jamy ustnej; działania te powinny być realizowane zgodnie z zasadą „</w:t>
      </w:r>
      <w:r w:rsidR="0022706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myśl globalnie</w:t>
      </w:r>
      <w:r w:rsidR="0022706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t>
      </w:r>
      <w:r w:rsidR="00227061">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działaj lokalnie</w:t>
      </w:r>
      <w:r w:rsidR="00227061">
        <w:rPr>
          <w:rFonts w:ascii="Times New Roman" w:hAnsi="Times New Roman" w:cs="Times New Roman"/>
          <w:sz w:val="24"/>
          <w:szCs w:val="24"/>
          <w:lang w:eastAsia="pl-PL"/>
        </w:rPr>
        <w:t>”.</w:t>
      </w:r>
      <w:r w:rsidR="00227061">
        <w:rPr>
          <w:rStyle w:val="Odwoanieprzypisukocowego"/>
          <w:rFonts w:ascii="Times New Roman" w:hAnsi="Times New Roman" w:cs="Times New Roman"/>
          <w:sz w:val="24"/>
          <w:szCs w:val="24"/>
          <w:lang w:eastAsia="pl-PL"/>
        </w:rPr>
        <w:endnoteReference w:id="25"/>
      </w:r>
      <w:r w:rsidR="00B93ADB">
        <w:rPr>
          <w:rFonts w:ascii="Times New Roman" w:hAnsi="Times New Roman" w:cs="Times New Roman"/>
          <w:sz w:val="24"/>
          <w:szCs w:val="24"/>
          <w:lang w:eastAsia="pl-PL"/>
        </w:rPr>
        <w:t xml:space="preserve"> </w:t>
      </w:r>
    </w:p>
    <w:p w:rsidR="009A5EA8" w:rsidRDefault="00227061"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Badania potwierdzają potrzebę zwiększenia efektów programów polityki zdrowotnej             z dostosowaniem do wieku metod zapobiegania próchnicy, najp</w:t>
      </w:r>
      <w:r w:rsidR="002D6368">
        <w:rPr>
          <w:rFonts w:ascii="Times New Roman" w:hAnsi="Times New Roman" w:cs="Times New Roman"/>
          <w:sz w:val="24"/>
          <w:szCs w:val="24"/>
          <w:lang w:eastAsia="pl-PL"/>
        </w:rPr>
        <w:t xml:space="preserve">ierw w zębach mlecznych,      </w:t>
      </w:r>
      <w:r>
        <w:rPr>
          <w:rFonts w:ascii="Times New Roman" w:hAnsi="Times New Roman" w:cs="Times New Roman"/>
          <w:sz w:val="24"/>
          <w:szCs w:val="24"/>
          <w:lang w:eastAsia="pl-PL"/>
        </w:rPr>
        <w:t xml:space="preserve"> potem w zębach stałych”.</w:t>
      </w:r>
      <w:r>
        <w:rPr>
          <w:rStyle w:val="Odwoanieprzypisukocowego"/>
          <w:rFonts w:ascii="Times New Roman" w:hAnsi="Times New Roman" w:cs="Times New Roman"/>
          <w:sz w:val="24"/>
          <w:szCs w:val="24"/>
          <w:lang w:eastAsia="pl-PL"/>
        </w:rPr>
        <w:endnoteReference w:id="26"/>
      </w:r>
    </w:p>
    <w:p w:rsidR="00346758" w:rsidRDefault="00FD6700"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WHO (Ś</w:t>
      </w:r>
      <w:r w:rsidR="00346758">
        <w:rPr>
          <w:rFonts w:ascii="Times New Roman" w:hAnsi="Times New Roman" w:cs="Times New Roman"/>
          <w:sz w:val="24"/>
          <w:szCs w:val="24"/>
          <w:lang w:eastAsia="pl-PL"/>
        </w:rPr>
        <w:t>wiatowa Organizacja Zdrowia) wraz z trzema organizacjami międzynarodowymi (FDI-Światowa Federacja Dentystyczna, IAPD –</w:t>
      </w:r>
      <w:r>
        <w:rPr>
          <w:rFonts w:ascii="Times New Roman" w:hAnsi="Times New Roman" w:cs="Times New Roman"/>
          <w:sz w:val="24"/>
          <w:szCs w:val="24"/>
          <w:lang w:eastAsia="pl-PL"/>
        </w:rPr>
        <w:t xml:space="preserve"> </w:t>
      </w:r>
      <w:r w:rsidR="00346758">
        <w:rPr>
          <w:rFonts w:ascii="Times New Roman" w:hAnsi="Times New Roman" w:cs="Times New Roman"/>
          <w:sz w:val="24"/>
          <w:szCs w:val="24"/>
          <w:lang w:eastAsia="pl-PL"/>
        </w:rPr>
        <w:t xml:space="preserve">Międzynarodowe </w:t>
      </w:r>
      <w:r>
        <w:rPr>
          <w:rFonts w:ascii="Times New Roman" w:hAnsi="Times New Roman" w:cs="Times New Roman"/>
          <w:sz w:val="24"/>
          <w:szCs w:val="24"/>
          <w:lang w:eastAsia="pl-PL"/>
        </w:rPr>
        <w:t>Stowarzyszenie Stomatologii D</w:t>
      </w:r>
      <w:r w:rsidR="00346758">
        <w:rPr>
          <w:rFonts w:ascii="Times New Roman" w:hAnsi="Times New Roman" w:cs="Times New Roman"/>
          <w:sz w:val="24"/>
          <w:szCs w:val="24"/>
          <w:lang w:eastAsia="pl-PL"/>
        </w:rPr>
        <w:t xml:space="preserve">ziecięcej, IADR – Międzynarodowe Stowarzyszenie Badań Naukowych           w Dziedzinie Stomatologii)  </w:t>
      </w:r>
      <w:r>
        <w:rPr>
          <w:rFonts w:ascii="Times New Roman" w:hAnsi="Times New Roman" w:cs="Times New Roman"/>
          <w:sz w:val="24"/>
          <w:szCs w:val="24"/>
          <w:lang w:eastAsia="pl-PL"/>
        </w:rPr>
        <w:t>sformułowały strategiczne cele zdrowotne, które powinny zostać osiągnięte w skali globalnej w 2020 roku: promocja zdrowia oraz minimalizacja wpływu chorób jamy ustnej na ogólny stan zdrowia i rozwój człowieka oraz minimalizacja wpływu na jednostkę i społeczeństwo chorób systemowych, przebiegających z objawami w jamie ustnej.</w:t>
      </w:r>
      <w:r w:rsidR="00B577F7">
        <w:rPr>
          <w:rStyle w:val="Odwoanieprzypisukocowego"/>
          <w:rFonts w:ascii="Times New Roman" w:hAnsi="Times New Roman" w:cs="Times New Roman"/>
          <w:sz w:val="24"/>
          <w:szCs w:val="24"/>
          <w:lang w:eastAsia="pl-PL"/>
        </w:rPr>
        <w:t>11</w:t>
      </w:r>
    </w:p>
    <w:p w:rsidR="00B577F7" w:rsidRDefault="00497E00"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C</w:t>
      </w:r>
      <w:r w:rsidR="00891503">
        <w:rPr>
          <w:rFonts w:ascii="Times New Roman" w:hAnsi="Times New Roman" w:cs="Times New Roman"/>
          <w:sz w:val="24"/>
          <w:szCs w:val="24"/>
          <w:lang w:eastAsia="pl-PL"/>
        </w:rPr>
        <w:t xml:space="preserve">el strategiczny: udoskonalenie systemu oparcia społecznego, kierunek działań: </w:t>
      </w:r>
      <w:r w:rsidR="001503DA">
        <w:rPr>
          <w:rFonts w:ascii="Times New Roman" w:hAnsi="Times New Roman" w:cs="Times New Roman"/>
          <w:sz w:val="24"/>
          <w:szCs w:val="24"/>
          <w:lang w:eastAsia="pl-PL"/>
        </w:rPr>
        <w:t xml:space="preserve">podtrzymywanie zdrowia mieszkańców, zadania do realizacji: </w:t>
      </w:r>
      <w:r w:rsidR="00891503">
        <w:rPr>
          <w:rFonts w:ascii="Times New Roman" w:hAnsi="Times New Roman" w:cs="Times New Roman"/>
          <w:sz w:val="24"/>
          <w:szCs w:val="24"/>
          <w:lang w:eastAsia="pl-PL"/>
        </w:rPr>
        <w:t xml:space="preserve">promocja zdrowego stylu życia </w:t>
      </w:r>
      <w:r>
        <w:rPr>
          <w:rFonts w:ascii="Times New Roman" w:hAnsi="Times New Roman" w:cs="Times New Roman"/>
          <w:sz w:val="24"/>
          <w:szCs w:val="24"/>
          <w:lang w:eastAsia="pl-PL"/>
        </w:rPr>
        <w:t xml:space="preserve">realizowany jest </w:t>
      </w:r>
      <w:r w:rsidR="00891503">
        <w:rPr>
          <w:rFonts w:ascii="Times New Roman" w:hAnsi="Times New Roman" w:cs="Times New Roman"/>
          <w:sz w:val="24"/>
          <w:szCs w:val="24"/>
          <w:lang w:eastAsia="pl-PL"/>
        </w:rPr>
        <w:t xml:space="preserve">w ramach Strategii Rozwiązywania Problemów Społecznych w gminie Żary o statusie miejskim na lata 2014-2020. </w:t>
      </w:r>
    </w:p>
    <w:p w:rsidR="00D4770B" w:rsidRDefault="00D4770B"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704F5">
        <w:rPr>
          <w:rFonts w:ascii="Times New Roman" w:hAnsi="Times New Roman" w:cs="Times New Roman"/>
          <w:sz w:val="24"/>
          <w:szCs w:val="24"/>
          <w:lang w:eastAsia="pl-PL"/>
        </w:rPr>
        <w:t>Powyższy program wpisuje się w cel operacyjny Narodowego Programu zdrowia na lata 2016-2020, tj.: ograniczenie ryzyka zdrowotnego wynikającego z zagrożeń fizycznych, chemicznych i biologicznych w środowisku zewnętrznym, miejscu pracy, zamieszkania, rekreacji i nauki w ramach zadania prowadzenie zintegrowanej, skojarzonej profilaktyki próchnicy zębów, w tym organizacji bezpłatnej opieki stomatologicznej (profilaktycznej          i leczenia) dla dzieci i młodzieży.</w:t>
      </w:r>
      <w:r w:rsidR="003704F5">
        <w:rPr>
          <w:rStyle w:val="Odwoanieprzypisukocowego"/>
          <w:rFonts w:ascii="Times New Roman" w:hAnsi="Times New Roman" w:cs="Times New Roman"/>
          <w:sz w:val="24"/>
          <w:szCs w:val="24"/>
          <w:lang w:eastAsia="pl-PL"/>
        </w:rPr>
        <w:endnoteReference w:id="27"/>
      </w:r>
      <w:r w:rsidR="003704F5">
        <w:rPr>
          <w:rFonts w:ascii="Times New Roman" w:hAnsi="Times New Roman" w:cs="Times New Roman"/>
          <w:sz w:val="24"/>
          <w:szCs w:val="24"/>
          <w:lang w:eastAsia="pl-PL"/>
        </w:rPr>
        <w:t xml:space="preserve"> </w:t>
      </w:r>
    </w:p>
    <w:p w:rsidR="003704F5" w:rsidRDefault="00142F38"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Program ten można zaliczyć do priorytetów dla regionalnej polityki zdrowotnej woj. lubuskiego p.n.: opracowywanie i realizacja kompleksowych programów zdrowotnych                </w:t>
      </w:r>
      <w:r>
        <w:rPr>
          <w:rFonts w:ascii="Times New Roman" w:hAnsi="Times New Roman" w:cs="Times New Roman"/>
          <w:sz w:val="24"/>
          <w:szCs w:val="24"/>
          <w:lang w:eastAsia="pl-PL"/>
        </w:rPr>
        <w:lastRenderedPageBreak/>
        <w:t>i programów polityki zdrowotnej w zakresie zapobiegania chorobom zakaźnym, szczególnie wśród dzieci.</w:t>
      </w:r>
      <w:r w:rsidR="00424091">
        <w:rPr>
          <w:rStyle w:val="Odwoanieprzypisukocowego"/>
          <w:rFonts w:ascii="Times New Roman" w:hAnsi="Times New Roman" w:cs="Times New Roman"/>
          <w:sz w:val="24"/>
          <w:szCs w:val="24"/>
          <w:lang w:eastAsia="pl-PL"/>
        </w:rPr>
        <w:endnoteReference w:id="28"/>
      </w:r>
    </w:p>
    <w:p w:rsidR="00E53E50" w:rsidRPr="00B93ADB" w:rsidRDefault="00E53E50" w:rsidP="009A5EA8">
      <w:pPr>
        <w:spacing w:after="0" w:line="240" w:lineRule="auto"/>
        <w:jc w:val="both"/>
        <w:rPr>
          <w:rFonts w:ascii="Times New Roman" w:hAnsi="Times New Roman" w:cs="Times New Roman"/>
          <w:sz w:val="24"/>
          <w:szCs w:val="24"/>
          <w:lang w:eastAsia="pl-PL"/>
        </w:rPr>
      </w:pPr>
    </w:p>
    <w:p w:rsidR="00C70D3D" w:rsidRDefault="00C70D3D" w:rsidP="00C5251A">
      <w:pPr>
        <w:spacing w:after="0" w:line="240" w:lineRule="auto"/>
        <w:jc w:val="both"/>
        <w:rPr>
          <w:rFonts w:ascii="Times New Roman" w:hAnsi="Times New Roman" w:cs="Times New Roman"/>
          <w:b/>
          <w:sz w:val="24"/>
          <w:szCs w:val="24"/>
          <w:lang w:eastAsia="pl-PL"/>
        </w:rPr>
      </w:pPr>
    </w:p>
    <w:p w:rsidR="00D143D0" w:rsidRPr="00ED2E52" w:rsidRDefault="00ED2E52" w:rsidP="00C5251A">
      <w:pPr>
        <w:spacing w:after="0" w:line="240" w:lineRule="auto"/>
        <w:jc w:val="both"/>
        <w:rPr>
          <w:rFonts w:ascii="Times New Roman" w:hAnsi="Times New Roman" w:cs="Times New Roman"/>
          <w:b/>
          <w:sz w:val="24"/>
          <w:szCs w:val="24"/>
          <w:lang w:eastAsia="pl-PL"/>
        </w:rPr>
      </w:pPr>
      <w:r w:rsidRPr="00ED2E52">
        <w:rPr>
          <w:rFonts w:ascii="Times New Roman" w:hAnsi="Times New Roman" w:cs="Times New Roman"/>
          <w:b/>
          <w:sz w:val="24"/>
          <w:szCs w:val="24"/>
          <w:lang w:eastAsia="pl-PL"/>
        </w:rPr>
        <w:t>3. Dowody skuteczności (efektywności kliniczn</w:t>
      </w:r>
      <w:r w:rsidR="004D75A3">
        <w:rPr>
          <w:rFonts w:ascii="Times New Roman" w:hAnsi="Times New Roman" w:cs="Times New Roman"/>
          <w:b/>
          <w:sz w:val="24"/>
          <w:szCs w:val="24"/>
          <w:lang w:eastAsia="pl-PL"/>
        </w:rPr>
        <w:t>ej) oraz efektywności kosztowej</w:t>
      </w:r>
    </w:p>
    <w:p w:rsidR="00C5251A" w:rsidRDefault="001C7DE6" w:rsidP="00C5251A">
      <w:pPr>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p>
    <w:p w:rsidR="0080197F" w:rsidRDefault="0080197F" w:rsidP="00C5251A">
      <w:pPr>
        <w:spacing w:after="0" w:line="240" w:lineRule="auto"/>
        <w:jc w:val="both"/>
        <w:rPr>
          <w:rFonts w:ascii="Times New Roman" w:hAnsi="Times New Roman" w:cs="Times New Roman"/>
          <w:sz w:val="24"/>
          <w:szCs w:val="24"/>
          <w:lang w:eastAsia="pl-PL"/>
        </w:rPr>
      </w:pPr>
      <w:r w:rsidRPr="0080197F">
        <w:rPr>
          <w:rFonts w:ascii="Times New Roman" w:hAnsi="Times New Roman" w:cs="Times New Roman"/>
          <w:sz w:val="24"/>
          <w:szCs w:val="24"/>
          <w:lang w:eastAsia="pl-PL"/>
        </w:rPr>
        <w:t>- Według danych Światowej Organizacji Zdrowia</w:t>
      </w:r>
      <w:r>
        <w:rPr>
          <w:rFonts w:ascii="Times New Roman" w:hAnsi="Times New Roman" w:cs="Times New Roman"/>
          <w:sz w:val="24"/>
          <w:szCs w:val="24"/>
          <w:lang w:eastAsia="pl-PL"/>
        </w:rPr>
        <w:t xml:space="preserve"> w państwach uprzemysłowionych leczenie ubocznych skutków chorób jamy ustnej stanowi 5-10 % kosztów opieki zdrowotnej.</w:t>
      </w:r>
      <w:r>
        <w:rPr>
          <w:rStyle w:val="Odwoanieprzypisukocowego"/>
          <w:rFonts w:ascii="Times New Roman" w:hAnsi="Times New Roman" w:cs="Times New Roman"/>
          <w:sz w:val="24"/>
          <w:szCs w:val="24"/>
          <w:lang w:eastAsia="pl-PL"/>
        </w:rPr>
        <w:endnoteReference w:id="29"/>
      </w:r>
    </w:p>
    <w:p w:rsidR="0080197F" w:rsidRDefault="00F8059E"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Zestawienie porównawcze wyników prowadzonych w latach 1995-2012 badań epidemiologicznych dzieci w wieku 12 lat wskazuje na powolne obniżanie zapadalności na próchnicę zębów (wskaźni</w:t>
      </w:r>
      <w:r w:rsidR="00354D59">
        <w:rPr>
          <w:rFonts w:ascii="Times New Roman" w:hAnsi="Times New Roman" w:cs="Times New Roman"/>
          <w:sz w:val="24"/>
          <w:szCs w:val="24"/>
          <w:lang w:eastAsia="pl-PL"/>
        </w:rPr>
        <w:t>k próchnicy w roku 1995 wynosił</w:t>
      </w:r>
      <w:r>
        <w:rPr>
          <w:rFonts w:ascii="Times New Roman" w:hAnsi="Times New Roman" w:cs="Times New Roman"/>
          <w:sz w:val="24"/>
          <w:szCs w:val="24"/>
          <w:lang w:eastAsia="pl-PL"/>
        </w:rPr>
        <w:t xml:space="preserve"> 4,5, w roku 2003 – 3,9,            </w:t>
      </w:r>
      <w:r w:rsidR="00354D5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a</w:t>
      </w:r>
      <w:r w:rsidR="00354D5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w roku 2012 wynosi 3,5). Wyniki badań socjo-epidemiologicznych udowadniają, że </w:t>
      </w:r>
      <w:r w:rsidR="00CB368B">
        <w:rPr>
          <w:rFonts w:ascii="Times New Roman" w:hAnsi="Times New Roman" w:cs="Times New Roman"/>
          <w:sz w:val="24"/>
          <w:szCs w:val="24"/>
          <w:lang w:eastAsia="pl-PL"/>
        </w:rPr>
        <w:t xml:space="preserve">          w </w:t>
      </w:r>
      <w:r>
        <w:rPr>
          <w:rFonts w:ascii="Times New Roman" w:hAnsi="Times New Roman" w:cs="Times New Roman"/>
          <w:sz w:val="24"/>
          <w:szCs w:val="24"/>
          <w:lang w:eastAsia="pl-PL"/>
        </w:rPr>
        <w:t>z</w:t>
      </w:r>
      <w:r w:rsidR="00CB368B">
        <w:rPr>
          <w:rFonts w:ascii="Times New Roman" w:hAnsi="Times New Roman" w:cs="Times New Roman"/>
          <w:sz w:val="24"/>
          <w:szCs w:val="24"/>
          <w:lang w:eastAsia="pl-PL"/>
        </w:rPr>
        <w:t>a</w:t>
      </w:r>
      <w:r w:rsidR="00354D59">
        <w:rPr>
          <w:rFonts w:ascii="Times New Roman" w:hAnsi="Times New Roman" w:cs="Times New Roman"/>
          <w:sz w:val="24"/>
          <w:szCs w:val="24"/>
          <w:lang w:eastAsia="pl-PL"/>
        </w:rPr>
        <w:t>padalności</w:t>
      </w:r>
      <w:r>
        <w:rPr>
          <w:rFonts w:ascii="Times New Roman" w:hAnsi="Times New Roman" w:cs="Times New Roman"/>
          <w:sz w:val="24"/>
          <w:szCs w:val="24"/>
          <w:lang w:eastAsia="pl-PL"/>
        </w:rPr>
        <w:t xml:space="preserve"> </w:t>
      </w:r>
      <w:r w:rsidR="00CB368B">
        <w:rPr>
          <w:rFonts w:ascii="Times New Roman" w:hAnsi="Times New Roman" w:cs="Times New Roman"/>
          <w:sz w:val="24"/>
          <w:szCs w:val="24"/>
          <w:lang w:eastAsia="pl-PL"/>
        </w:rPr>
        <w:t>i przebiegu choroby próchnicowej bardzo silny udział mają czynniki wchodzące w obszar pojęciowy „stylu życia jednostki”, a stan zdrowotny uzębienia dziecka</w:t>
      </w:r>
      <w:r w:rsidR="001013FB">
        <w:rPr>
          <w:rFonts w:ascii="Times New Roman" w:hAnsi="Times New Roman" w:cs="Times New Roman"/>
          <w:sz w:val="24"/>
          <w:szCs w:val="24"/>
          <w:lang w:eastAsia="pl-PL"/>
        </w:rPr>
        <w:t xml:space="preserve">   </w:t>
      </w:r>
      <w:r w:rsidR="00CB368B">
        <w:rPr>
          <w:rFonts w:ascii="Times New Roman" w:hAnsi="Times New Roman" w:cs="Times New Roman"/>
          <w:sz w:val="24"/>
          <w:szCs w:val="24"/>
          <w:lang w:eastAsia="pl-PL"/>
        </w:rPr>
        <w:t xml:space="preserve"> w głównej mierze jest pochodną świadomości, postaw i zachowań zdrowotnych rodziców-osób sprawujących opiekę nad dzieckiem. </w:t>
      </w:r>
      <w:r w:rsidR="00CB368B">
        <w:rPr>
          <w:rStyle w:val="Odwoanieprzypisukocowego"/>
          <w:rFonts w:ascii="Times New Roman" w:hAnsi="Times New Roman" w:cs="Times New Roman"/>
          <w:sz w:val="24"/>
          <w:szCs w:val="24"/>
          <w:lang w:eastAsia="pl-PL"/>
        </w:rPr>
        <w:endnoteReference w:id="30"/>
      </w:r>
    </w:p>
    <w:p w:rsidR="00FD2BEB" w:rsidRDefault="00FD2BEB"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 świetle aktualnych wypowiedzi WHO</w:t>
      </w:r>
      <w:r w:rsidR="00A95B5F">
        <w:rPr>
          <w:rFonts w:ascii="Times New Roman" w:hAnsi="Times New Roman" w:cs="Times New Roman"/>
          <w:sz w:val="24"/>
          <w:szCs w:val="24"/>
          <w:lang w:eastAsia="pl-PL"/>
        </w:rPr>
        <w:t xml:space="preserve"> informujących</w:t>
      </w:r>
      <w:r>
        <w:rPr>
          <w:rFonts w:ascii="Times New Roman" w:hAnsi="Times New Roman" w:cs="Times New Roman"/>
          <w:sz w:val="24"/>
          <w:szCs w:val="24"/>
          <w:lang w:eastAsia="pl-PL"/>
        </w:rPr>
        <w:t>, że stan zdrowia jamy ustnej pozostaje w związku ze stanem zdrowia całego organ</w:t>
      </w:r>
      <w:r w:rsidR="008576DC">
        <w:rPr>
          <w:rFonts w:ascii="Times New Roman" w:hAnsi="Times New Roman" w:cs="Times New Roman"/>
          <w:sz w:val="24"/>
          <w:szCs w:val="24"/>
          <w:lang w:eastAsia="pl-PL"/>
        </w:rPr>
        <w:t>izmu i jakości życia człowieka, w</w:t>
      </w:r>
      <w:r>
        <w:rPr>
          <w:rFonts w:ascii="Times New Roman" w:hAnsi="Times New Roman" w:cs="Times New Roman"/>
          <w:sz w:val="24"/>
          <w:szCs w:val="24"/>
          <w:lang w:eastAsia="pl-PL"/>
        </w:rPr>
        <w:t xml:space="preserve"> promocji zdrowia szczególny nacisk winno się położyć na styl życia (m.in. </w:t>
      </w:r>
      <w:r w:rsidR="003A658D">
        <w:rPr>
          <w:rFonts w:ascii="Times New Roman" w:hAnsi="Times New Roman" w:cs="Times New Roman"/>
          <w:sz w:val="24"/>
          <w:szCs w:val="24"/>
          <w:lang w:eastAsia="pl-PL"/>
        </w:rPr>
        <w:t>na higienę, dietę</w:t>
      </w:r>
      <w:r>
        <w:rPr>
          <w:rFonts w:ascii="Times New Roman" w:hAnsi="Times New Roman" w:cs="Times New Roman"/>
          <w:sz w:val="24"/>
          <w:szCs w:val="24"/>
          <w:lang w:eastAsia="pl-PL"/>
        </w:rPr>
        <w:t>).</w:t>
      </w:r>
      <w:r>
        <w:rPr>
          <w:rStyle w:val="Odwoanieprzypisukocowego"/>
          <w:rFonts w:ascii="Times New Roman" w:hAnsi="Times New Roman" w:cs="Times New Roman"/>
          <w:sz w:val="24"/>
          <w:szCs w:val="24"/>
          <w:lang w:eastAsia="pl-PL"/>
        </w:rPr>
        <w:endnoteReference w:id="31"/>
      </w:r>
    </w:p>
    <w:p w:rsidR="00772E44" w:rsidRDefault="00772E44"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747DE">
        <w:rPr>
          <w:rFonts w:ascii="Times New Roman" w:hAnsi="Times New Roman" w:cs="Times New Roman"/>
          <w:sz w:val="24"/>
          <w:szCs w:val="24"/>
          <w:lang w:eastAsia="pl-PL"/>
        </w:rPr>
        <w:t>Udowodniono, że skuteczność indywidualnej edukacji rodziców, dotyczącej zasad właściwego odżywiania dzieci i utrzymania higieny jamy ustnej, prowadzonej w gabinecie stomatologicznym jest znacznie większa w porównaniu z innymi metodami.</w:t>
      </w:r>
      <w:r w:rsidR="002747DE">
        <w:rPr>
          <w:rStyle w:val="Odwoanieprzypisukocowego"/>
          <w:rFonts w:ascii="Times New Roman" w:hAnsi="Times New Roman" w:cs="Times New Roman"/>
          <w:sz w:val="24"/>
          <w:szCs w:val="24"/>
          <w:lang w:eastAsia="pl-PL"/>
        </w:rPr>
        <w:t>18</w:t>
      </w:r>
    </w:p>
    <w:p w:rsidR="0080197F" w:rsidRPr="0080197F" w:rsidRDefault="0080197F" w:rsidP="00C5251A">
      <w:pPr>
        <w:spacing w:after="0" w:line="240" w:lineRule="auto"/>
        <w:jc w:val="both"/>
        <w:rPr>
          <w:rFonts w:ascii="Times New Roman" w:hAnsi="Times New Roman" w:cs="Times New Roman"/>
          <w:sz w:val="24"/>
          <w:szCs w:val="24"/>
          <w:lang w:eastAsia="pl-PL"/>
        </w:rPr>
      </w:pPr>
    </w:p>
    <w:p w:rsidR="007B60FC" w:rsidRPr="00D306C1" w:rsidRDefault="007B60FC" w:rsidP="00C70D3D">
      <w:pPr>
        <w:spacing w:after="0" w:line="240" w:lineRule="auto"/>
        <w:jc w:val="both"/>
        <w:rPr>
          <w:rFonts w:ascii="Times New Roman" w:hAnsi="Times New Roman" w:cs="Times New Roman"/>
          <w:sz w:val="24"/>
          <w:szCs w:val="24"/>
          <w:lang w:eastAsia="pl-PL"/>
        </w:rPr>
      </w:pPr>
    </w:p>
    <w:p w:rsidR="00E51F0F" w:rsidRDefault="00501AC2" w:rsidP="00501AC2">
      <w:pPr>
        <w:spacing w:after="0" w:line="240" w:lineRule="auto"/>
        <w:jc w:val="both"/>
        <w:rPr>
          <w:rFonts w:ascii="Times New Roman" w:hAnsi="Times New Roman" w:cs="Times New Roman"/>
          <w:b/>
          <w:sz w:val="24"/>
          <w:szCs w:val="24"/>
          <w:lang w:eastAsia="pl-PL"/>
        </w:rPr>
      </w:pPr>
      <w:r w:rsidRPr="00501AC2">
        <w:rPr>
          <w:rFonts w:ascii="Times New Roman" w:hAnsi="Times New Roman" w:cs="Times New Roman"/>
          <w:b/>
          <w:sz w:val="24"/>
          <w:szCs w:val="24"/>
          <w:lang w:eastAsia="pl-PL"/>
        </w:rPr>
        <w:t>4.</w:t>
      </w:r>
      <w:r>
        <w:rPr>
          <w:rFonts w:ascii="Times New Roman" w:hAnsi="Times New Roman" w:cs="Times New Roman"/>
          <w:b/>
          <w:sz w:val="24"/>
          <w:szCs w:val="24"/>
          <w:lang w:eastAsia="pl-PL"/>
        </w:rPr>
        <w:t xml:space="preserve"> </w:t>
      </w:r>
      <w:r w:rsidR="00E51F0F" w:rsidRPr="00E51F0F">
        <w:rPr>
          <w:rFonts w:ascii="Times New Roman" w:hAnsi="Times New Roman" w:cs="Times New Roman"/>
          <w:b/>
          <w:sz w:val="24"/>
          <w:szCs w:val="24"/>
          <w:lang w:eastAsia="pl-PL"/>
        </w:rPr>
        <w:t xml:space="preserve">Informacje nt. podobnych programów zdrowotnych wykonywanych w gminie zgłaszającej program lub innych jednostkach samorządu terytorialnego </w:t>
      </w:r>
    </w:p>
    <w:p w:rsidR="00501AC2" w:rsidRDefault="00501AC2" w:rsidP="00501AC2">
      <w:pPr>
        <w:spacing w:after="0" w:line="240" w:lineRule="auto"/>
        <w:jc w:val="both"/>
        <w:rPr>
          <w:rFonts w:ascii="Times New Roman" w:hAnsi="Times New Roman" w:cs="Times New Roman"/>
          <w:b/>
          <w:sz w:val="24"/>
          <w:szCs w:val="24"/>
          <w:lang w:eastAsia="pl-PL"/>
        </w:rPr>
      </w:pPr>
    </w:p>
    <w:p w:rsidR="00501AC2" w:rsidRPr="00174B3A" w:rsidRDefault="00501AC2" w:rsidP="00174B3A">
      <w:pPr>
        <w:spacing w:after="0" w:line="240" w:lineRule="auto"/>
        <w:ind w:firstLine="708"/>
        <w:jc w:val="both"/>
        <w:rPr>
          <w:rFonts w:ascii="Times New Roman" w:hAnsi="Times New Roman" w:cs="Times New Roman"/>
          <w:bCs/>
          <w:sz w:val="24"/>
          <w:szCs w:val="24"/>
          <w:lang w:eastAsia="pl-PL"/>
        </w:rPr>
      </w:pPr>
      <w:r w:rsidRPr="00D4016C">
        <w:rPr>
          <w:rFonts w:ascii="Times New Roman" w:hAnsi="Times New Roman" w:cs="Times New Roman"/>
          <w:sz w:val="24"/>
          <w:szCs w:val="24"/>
          <w:lang w:eastAsia="pl-PL"/>
        </w:rPr>
        <w:t>Gmina Żary o st</w:t>
      </w:r>
      <w:r>
        <w:rPr>
          <w:rFonts w:ascii="Times New Roman" w:hAnsi="Times New Roman" w:cs="Times New Roman"/>
          <w:sz w:val="24"/>
          <w:szCs w:val="24"/>
          <w:lang w:eastAsia="pl-PL"/>
        </w:rPr>
        <w:t>a</w:t>
      </w:r>
      <w:r w:rsidRPr="00D4016C">
        <w:rPr>
          <w:rFonts w:ascii="Times New Roman" w:hAnsi="Times New Roman" w:cs="Times New Roman"/>
          <w:sz w:val="24"/>
          <w:szCs w:val="24"/>
          <w:lang w:eastAsia="pl-PL"/>
        </w:rPr>
        <w:t xml:space="preserve">tusie miejskim nie była realizatorem podobnego programu </w:t>
      </w:r>
      <w:r>
        <w:rPr>
          <w:rFonts w:ascii="Times New Roman" w:hAnsi="Times New Roman" w:cs="Times New Roman"/>
          <w:sz w:val="24"/>
          <w:szCs w:val="24"/>
          <w:lang w:eastAsia="pl-PL"/>
        </w:rPr>
        <w:t>polityki zdrowotnej</w:t>
      </w:r>
      <w:r w:rsidR="00326B1D">
        <w:rPr>
          <w:rFonts w:ascii="Times New Roman" w:hAnsi="Times New Roman" w:cs="Times New Roman"/>
          <w:sz w:val="24"/>
          <w:szCs w:val="24"/>
          <w:lang w:eastAsia="pl-PL"/>
        </w:rPr>
        <w:t xml:space="preserve"> do roku 2015, w którym</w:t>
      </w:r>
      <w:r w:rsidR="00F06D1B">
        <w:rPr>
          <w:rFonts w:ascii="Times New Roman" w:hAnsi="Times New Roman" w:cs="Times New Roman"/>
          <w:sz w:val="24"/>
          <w:szCs w:val="24"/>
          <w:lang w:eastAsia="pl-PL"/>
        </w:rPr>
        <w:t xml:space="preserve"> gmina zrealizowała program profilaktyki próchnicy </w:t>
      </w:r>
      <w:r w:rsidR="00326B1D">
        <w:rPr>
          <w:rFonts w:ascii="Times New Roman" w:hAnsi="Times New Roman" w:cs="Times New Roman"/>
          <w:sz w:val="24"/>
          <w:szCs w:val="24"/>
          <w:lang w:eastAsia="pl-PL"/>
        </w:rPr>
        <w:t xml:space="preserve">         </w:t>
      </w:r>
      <w:r w:rsidR="00F06D1B">
        <w:rPr>
          <w:rFonts w:ascii="Times New Roman" w:hAnsi="Times New Roman" w:cs="Times New Roman"/>
          <w:sz w:val="24"/>
          <w:szCs w:val="24"/>
          <w:lang w:eastAsia="pl-PL"/>
        </w:rPr>
        <w:t>w klasach I-III szkół podstawowych</w:t>
      </w:r>
      <w:r w:rsidR="007144E7">
        <w:rPr>
          <w:rFonts w:ascii="Times New Roman" w:hAnsi="Times New Roman" w:cs="Times New Roman"/>
          <w:sz w:val="24"/>
          <w:szCs w:val="24"/>
          <w:lang w:eastAsia="pl-PL"/>
        </w:rPr>
        <w:t>,</w:t>
      </w:r>
      <w:r w:rsidR="00F06D1B">
        <w:rPr>
          <w:rFonts w:ascii="Times New Roman" w:hAnsi="Times New Roman" w:cs="Times New Roman"/>
          <w:sz w:val="24"/>
          <w:szCs w:val="24"/>
          <w:lang w:eastAsia="pl-PL"/>
        </w:rPr>
        <w:t xml:space="preserve"> których organem założycielskim jest Gmina</w:t>
      </w:r>
      <w:r w:rsidR="00326B1D">
        <w:rPr>
          <w:rFonts w:ascii="Times New Roman" w:hAnsi="Times New Roman" w:cs="Times New Roman"/>
          <w:sz w:val="24"/>
          <w:szCs w:val="24"/>
          <w:lang w:eastAsia="pl-PL"/>
        </w:rPr>
        <w:t xml:space="preserve"> Żary            o statusie miejskim, a w roku 2016 </w:t>
      </w:r>
      <w:r w:rsidR="00F06D1B">
        <w:rPr>
          <w:rFonts w:ascii="Times New Roman" w:hAnsi="Times New Roman" w:cs="Times New Roman"/>
          <w:sz w:val="24"/>
          <w:szCs w:val="24"/>
          <w:lang w:eastAsia="pl-PL"/>
        </w:rPr>
        <w:t xml:space="preserve"> </w:t>
      </w:r>
      <w:r w:rsidR="00326B1D">
        <w:rPr>
          <w:rFonts w:ascii="Times New Roman" w:hAnsi="Times New Roman" w:cs="Times New Roman"/>
          <w:sz w:val="24"/>
          <w:szCs w:val="24"/>
          <w:lang w:eastAsia="pl-PL"/>
        </w:rPr>
        <w:t xml:space="preserve">program profilaktyki próchnicy w klasach I-II szkół podstawowych. </w:t>
      </w:r>
      <w:r w:rsidR="00F06D1B">
        <w:rPr>
          <w:rFonts w:ascii="Times New Roman" w:hAnsi="Times New Roman" w:cs="Times New Roman"/>
          <w:sz w:val="24"/>
          <w:szCs w:val="24"/>
          <w:lang w:eastAsia="pl-PL"/>
        </w:rPr>
        <w:t>Ponadto w</w:t>
      </w:r>
      <w:r w:rsidR="00174B3A">
        <w:rPr>
          <w:rFonts w:ascii="Times New Roman" w:hAnsi="Times New Roman" w:cs="Times New Roman"/>
          <w:bCs/>
          <w:sz w:val="24"/>
          <w:szCs w:val="24"/>
          <w:lang w:eastAsia="pl-PL"/>
        </w:rPr>
        <w:t xml:space="preserve"> roku 2014 wszystkie szkoły, których organem założycielskim jest Gmina Żary o statusie miejskim realizowały programy dotyczące edukacji zdrowotnej z zakresu higieny jamy ustnej w celu podniesienia poziomu wiedzy prozdrowotnej zapobieg</w:t>
      </w:r>
      <w:r w:rsidR="003A658D">
        <w:rPr>
          <w:rFonts w:ascii="Times New Roman" w:hAnsi="Times New Roman" w:cs="Times New Roman"/>
          <w:bCs/>
          <w:sz w:val="24"/>
          <w:szCs w:val="24"/>
          <w:lang w:eastAsia="pl-PL"/>
        </w:rPr>
        <w:t xml:space="preserve">ającej próchnicy u dzieci. Programy te </w:t>
      </w:r>
      <w:r w:rsidR="00174B3A">
        <w:rPr>
          <w:rFonts w:ascii="Times New Roman" w:hAnsi="Times New Roman" w:cs="Times New Roman"/>
          <w:bCs/>
          <w:sz w:val="24"/>
          <w:szCs w:val="24"/>
          <w:lang w:eastAsia="pl-PL"/>
        </w:rPr>
        <w:t xml:space="preserve">finansowane były w ramach dotacji z budżetu Gminy Żary o statusie miejskim.  </w:t>
      </w:r>
    </w:p>
    <w:p w:rsidR="002A788E" w:rsidRDefault="00501AC2" w:rsidP="00E51F0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Polsce realizowane są programy polityki </w:t>
      </w:r>
      <w:r w:rsidR="008576DC">
        <w:rPr>
          <w:rFonts w:ascii="Times New Roman" w:hAnsi="Times New Roman" w:cs="Times New Roman"/>
          <w:sz w:val="24"/>
          <w:szCs w:val="24"/>
          <w:lang w:eastAsia="pl-PL"/>
        </w:rPr>
        <w:t>zdrowotnej promujące profilaktykę z zakresu zapobiegania próchnicy</w:t>
      </w:r>
      <w:r w:rsidR="007D6AC3">
        <w:rPr>
          <w:rFonts w:ascii="Times New Roman" w:hAnsi="Times New Roman" w:cs="Times New Roman"/>
          <w:sz w:val="24"/>
          <w:szCs w:val="24"/>
          <w:lang w:eastAsia="pl-PL"/>
        </w:rPr>
        <w:t xml:space="preserve"> m.in. w </w:t>
      </w:r>
      <w:r>
        <w:rPr>
          <w:rFonts w:ascii="Times New Roman" w:hAnsi="Times New Roman" w:cs="Times New Roman"/>
          <w:sz w:val="24"/>
          <w:szCs w:val="24"/>
          <w:lang w:eastAsia="pl-PL"/>
        </w:rPr>
        <w:t>:</w:t>
      </w:r>
      <w:r w:rsidR="007D6AC3">
        <w:rPr>
          <w:rFonts w:ascii="Times New Roman" w:hAnsi="Times New Roman" w:cs="Times New Roman"/>
          <w:sz w:val="24"/>
          <w:szCs w:val="24"/>
          <w:lang w:eastAsia="pl-PL"/>
        </w:rPr>
        <w:t xml:space="preserve"> Sopocie</w:t>
      </w:r>
      <w:r w:rsidR="00427943">
        <w:rPr>
          <w:rFonts w:ascii="Times New Roman" w:hAnsi="Times New Roman" w:cs="Times New Roman"/>
          <w:sz w:val="24"/>
          <w:szCs w:val="24"/>
          <w:lang w:eastAsia="pl-PL"/>
        </w:rPr>
        <w:t>, gmin</w:t>
      </w:r>
      <w:r w:rsidR="007D6AC3">
        <w:rPr>
          <w:rFonts w:ascii="Times New Roman" w:hAnsi="Times New Roman" w:cs="Times New Roman"/>
          <w:sz w:val="24"/>
          <w:szCs w:val="24"/>
          <w:lang w:eastAsia="pl-PL"/>
        </w:rPr>
        <w:t>ie Sędziszów Małopolski, mieście</w:t>
      </w:r>
      <w:r w:rsidR="00427943">
        <w:rPr>
          <w:rFonts w:ascii="Times New Roman" w:hAnsi="Times New Roman" w:cs="Times New Roman"/>
          <w:sz w:val="24"/>
          <w:szCs w:val="24"/>
          <w:lang w:eastAsia="pl-PL"/>
        </w:rPr>
        <w:t xml:space="preserve"> K</w:t>
      </w:r>
      <w:r w:rsidR="007D6AC3">
        <w:rPr>
          <w:rFonts w:ascii="Times New Roman" w:hAnsi="Times New Roman" w:cs="Times New Roman"/>
          <w:sz w:val="24"/>
          <w:szCs w:val="24"/>
          <w:lang w:eastAsia="pl-PL"/>
        </w:rPr>
        <w:t>ościerzyna, gminnie</w:t>
      </w:r>
      <w:r w:rsidR="00427943">
        <w:rPr>
          <w:rFonts w:ascii="Times New Roman" w:hAnsi="Times New Roman" w:cs="Times New Roman"/>
          <w:sz w:val="24"/>
          <w:szCs w:val="24"/>
          <w:lang w:eastAsia="pl-PL"/>
        </w:rPr>
        <w:t xml:space="preserve"> Słupsk</w:t>
      </w:r>
      <w:r w:rsidR="007D6AC3">
        <w:rPr>
          <w:rFonts w:ascii="Times New Roman" w:hAnsi="Times New Roman" w:cs="Times New Roman"/>
          <w:sz w:val="24"/>
          <w:szCs w:val="24"/>
          <w:lang w:eastAsia="pl-PL"/>
        </w:rPr>
        <w:t>,  mieście</w:t>
      </w:r>
      <w:r w:rsidR="00427943">
        <w:rPr>
          <w:rFonts w:ascii="Times New Roman" w:hAnsi="Times New Roman" w:cs="Times New Roman"/>
          <w:sz w:val="24"/>
          <w:szCs w:val="24"/>
          <w:lang w:eastAsia="pl-PL"/>
        </w:rPr>
        <w:t xml:space="preserve"> Ostró</w:t>
      </w:r>
      <w:r w:rsidR="00F45DE3">
        <w:rPr>
          <w:rFonts w:ascii="Times New Roman" w:hAnsi="Times New Roman" w:cs="Times New Roman"/>
          <w:sz w:val="24"/>
          <w:szCs w:val="24"/>
          <w:lang w:eastAsia="pl-PL"/>
        </w:rPr>
        <w:t>w W</w:t>
      </w:r>
      <w:r w:rsidR="007D6AC3">
        <w:rPr>
          <w:rFonts w:ascii="Times New Roman" w:hAnsi="Times New Roman" w:cs="Times New Roman"/>
          <w:sz w:val="24"/>
          <w:szCs w:val="24"/>
          <w:lang w:eastAsia="pl-PL"/>
        </w:rPr>
        <w:t>ielkopolski, gminie</w:t>
      </w:r>
      <w:r w:rsidR="00427943">
        <w:rPr>
          <w:rFonts w:ascii="Times New Roman" w:hAnsi="Times New Roman" w:cs="Times New Roman"/>
          <w:sz w:val="24"/>
          <w:szCs w:val="24"/>
          <w:lang w:eastAsia="pl-PL"/>
        </w:rPr>
        <w:t xml:space="preserve"> Strzegom. </w:t>
      </w:r>
    </w:p>
    <w:p w:rsidR="00D4770B" w:rsidRPr="003A658D" w:rsidRDefault="00D4770B" w:rsidP="00E51F0F">
      <w:pPr>
        <w:spacing w:after="0" w:line="240" w:lineRule="auto"/>
        <w:jc w:val="both"/>
        <w:rPr>
          <w:rFonts w:ascii="Times New Roman" w:hAnsi="Times New Roman" w:cs="Times New Roman"/>
          <w:b/>
          <w:sz w:val="24"/>
          <w:szCs w:val="24"/>
          <w:lang w:eastAsia="pl-PL"/>
        </w:rPr>
      </w:pPr>
    </w:p>
    <w:p w:rsidR="00E51F0F" w:rsidRDefault="00E51F0F"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5.</w:t>
      </w:r>
      <w:r>
        <w:rPr>
          <w:rFonts w:ascii="Times New Roman" w:hAnsi="Times New Roman" w:cs="Times New Roman"/>
          <w:b/>
          <w:sz w:val="28"/>
          <w:szCs w:val="28"/>
          <w:lang w:eastAsia="pl-PL"/>
        </w:rPr>
        <w:t xml:space="preserve"> </w:t>
      </w:r>
      <w:r w:rsidRPr="00E51F0F">
        <w:rPr>
          <w:rFonts w:ascii="Times New Roman" w:hAnsi="Times New Roman" w:cs="Times New Roman"/>
          <w:b/>
          <w:sz w:val="28"/>
          <w:szCs w:val="28"/>
          <w:lang w:eastAsia="pl-PL"/>
        </w:rPr>
        <w:t>Koszt realizacji</w:t>
      </w:r>
    </w:p>
    <w:p w:rsidR="00266600" w:rsidRDefault="00230777" w:rsidP="00266600">
      <w:pPr>
        <w:spacing w:after="0" w:line="240" w:lineRule="auto"/>
        <w:jc w:val="both"/>
        <w:rPr>
          <w:rFonts w:ascii="Times New Roman" w:hAnsi="Times New Roman" w:cs="Times New Roman"/>
          <w:b/>
          <w:sz w:val="28"/>
          <w:szCs w:val="28"/>
          <w:lang w:eastAsia="pl-PL"/>
        </w:rPr>
      </w:pPr>
      <w:r w:rsidRPr="00230777">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w:t>
      </w:r>
      <w:r w:rsidR="008953E3">
        <w:rPr>
          <w:rFonts w:ascii="Times New Roman" w:hAnsi="Times New Roman" w:cs="Times New Roman"/>
          <w:b/>
          <w:sz w:val="28"/>
          <w:szCs w:val="28"/>
          <w:lang w:eastAsia="pl-PL"/>
        </w:rPr>
        <w:t>Szacunkowe k</w:t>
      </w:r>
      <w:r>
        <w:rPr>
          <w:rFonts w:ascii="Times New Roman" w:hAnsi="Times New Roman" w:cs="Times New Roman"/>
          <w:b/>
          <w:sz w:val="28"/>
          <w:szCs w:val="28"/>
          <w:lang w:eastAsia="pl-PL"/>
        </w:rPr>
        <w:t>oszty jednostkowe</w:t>
      </w:r>
    </w:p>
    <w:p w:rsidR="00082ADB" w:rsidRDefault="00082ADB" w:rsidP="00266600">
      <w:pPr>
        <w:spacing w:after="0" w:line="240" w:lineRule="auto"/>
        <w:jc w:val="both"/>
        <w:rPr>
          <w:rFonts w:ascii="Times New Roman" w:hAnsi="Times New Roman" w:cs="Times New Roman"/>
          <w:b/>
          <w:sz w:val="28"/>
          <w:szCs w:val="28"/>
          <w:lang w:eastAsia="pl-PL"/>
        </w:rPr>
      </w:pPr>
    </w:p>
    <w:p w:rsidR="002A788E" w:rsidRDefault="002A788E" w:rsidP="00092AB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F45DE3">
        <w:rPr>
          <w:rFonts w:ascii="Times New Roman" w:hAnsi="Times New Roman" w:cs="Times New Roman"/>
          <w:sz w:val="24"/>
          <w:szCs w:val="24"/>
          <w:lang w:eastAsia="pl-PL"/>
        </w:rPr>
        <w:t xml:space="preserve"> </w:t>
      </w:r>
      <w:r w:rsidR="00230777" w:rsidRPr="00230777">
        <w:rPr>
          <w:rFonts w:ascii="Times New Roman" w:hAnsi="Times New Roman" w:cs="Times New Roman"/>
          <w:sz w:val="24"/>
          <w:szCs w:val="24"/>
          <w:lang w:eastAsia="pl-PL"/>
        </w:rPr>
        <w:t>Koszt jed</w:t>
      </w:r>
      <w:r w:rsidR="00F06D1B">
        <w:rPr>
          <w:rFonts w:ascii="Times New Roman" w:hAnsi="Times New Roman" w:cs="Times New Roman"/>
          <w:sz w:val="24"/>
          <w:szCs w:val="24"/>
          <w:lang w:eastAsia="pl-PL"/>
        </w:rPr>
        <w:t>nostkowy brutto wykonania jednego świadczenia</w:t>
      </w:r>
      <w:r w:rsidR="00230777" w:rsidRPr="00230777">
        <w:rPr>
          <w:rFonts w:ascii="Times New Roman" w:hAnsi="Times New Roman" w:cs="Times New Roman"/>
          <w:sz w:val="24"/>
          <w:szCs w:val="24"/>
          <w:lang w:eastAsia="pl-PL"/>
        </w:rPr>
        <w:t xml:space="preserve"> </w:t>
      </w:r>
      <w:r w:rsidR="00082ADB">
        <w:rPr>
          <w:rFonts w:ascii="Times New Roman" w:hAnsi="Times New Roman" w:cs="Times New Roman"/>
          <w:sz w:val="24"/>
          <w:szCs w:val="24"/>
          <w:lang w:eastAsia="pl-PL"/>
        </w:rPr>
        <w:t xml:space="preserve">(koszt zakupu szczoteczki, pasty  z fluorem, kubeczka; koszt diagnostycznego badania stomatologicznego; koszt obsługi programu) </w:t>
      </w:r>
      <w:r w:rsidR="00F06D1B">
        <w:rPr>
          <w:rFonts w:ascii="Times New Roman" w:hAnsi="Times New Roman" w:cs="Times New Roman"/>
          <w:sz w:val="24"/>
          <w:szCs w:val="24"/>
          <w:lang w:eastAsia="pl-PL"/>
        </w:rPr>
        <w:t>– 65</w:t>
      </w:r>
      <w:r w:rsidR="00230777">
        <w:rPr>
          <w:rFonts w:ascii="Times New Roman" w:hAnsi="Times New Roman" w:cs="Times New Roman"/>
          <w:sz w:val="24"/>
          <w:szCs w:val="24"/>
          <w:lang w:eastAsia="pl-PL"/>
        </w:rPr>
        <w:t>,00 zł</w:t>
      </w:r>
      <w:r w:rsidR="00F2649F">
        <w:rPr>
          <w:rFonts w:ascii="Times New Roman" w:hAnsi="Times New Roman" w:cs="Times New Roman"/>
          <w:sz w:val="24"/>
          <w:szCs w:val="24"/>
          <w:lang w:eastAsia="pl-PL"/>
        </w:rPr>
        <w:t>.</w:t>
      </w:r>
    </w:p>
    <w:p w:rsidR="00230777" w:rsidRDefault="00F06D1B" w:rsidP="00092AB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w:t>
      </w:r>
      <w:r w:rsidR="002A788E">
        <w:rPr>
          <w:rFonts w:ascii="Times New Roman" w:hAnsi="Times New Roman" w:cs="Times New Roman"/>
          <w:sz w:val="24"/>
          <w:szCs w:val="24"/>
          <w:lang w:eastAsia="pl-PL"/>
        </w:rPr>
        <w:t xml:space="preserve">. </w:t>
      </w:r>
      <w:r w:rsidR="00092AB3">
        <w:rPr>
          <w:rFonts w:ascii="Times New Roman" w:hAnsi="Times New Roman" w:cs="Times New Roman"/>
          <w:sz w:val="24"/>
          <w:szCs w:val="24"/>
          <w:lang w:eastAsia="pl-PL"/>
        </w:rPr>
        <w:t xml:space="preserve">Koszt </w:t>
      </w:r>
      <w:r w:rsidR="008C08C5">
        <w:rPr>
          <w:rFonts w:ascii="Times New Roman" w:hAnsi="Times New Roman" w:cs="Times New Roman"/>
          <w:sz w:val="24"/>
          <w:szCs w:val="24"/>
          <w:lang w:eastAsia="pl-PL"/>
        </w:rPr>
        <w:t xml:space="preserve">jednostkowy </w:t>
      </w:r>
      <w:r w:rsidR="00092AB3">
        <w:rPr>
          <w:rFonts w:ascii="Times New Roman" w:hAnsi="Times New Roman" w:cs="Times New Roman"/>
          <w:sz w:val="24"/>
          <w:szCs w:val="24"/>
          <w:lang w:eastAsia="pl-PL"/>
        </w:rPr>
        <w:t>spotkania edukacy</w:t>
      </w:r>
      <w:r w:rsidR="00AE09AB">
        <w:rPr>
          <w:rFonts w:ascii="Times New Roman" w:hAnsi="Times New Roman" w:cs="Times New Roman"/>
          <w:sz w:val="24"/>
          <w:szCs w:val="24"/>
          <w:lang w:eastAsia="pl-PL"/>
        </w:rPr>
        <w:t xml:space="preserve">jno-informacyjnego z rodzicami - </w:t>
      </w:r>
      <w:r w:rsidR="002B7DE2">
        <w:rPr>
          <w:rFonts w:ascii="Times New Roman" w:hAnsi="Times New Roman" w:cs="Times New Roman"/>
          <w:sz w:val="24"/>
          <w:szCs w:val="24"/>
          <w:lang w:eastAsia="pl-PL"/>
        </w:rPr>
        <w:t>300,00 zł</w:t>
      </w:r>
      <w:r w:rsidR="00F2649F">
        <w:rPr>
          <w:rFonts w:ascii="Times New Roman" w:hAnsi="Times New Roman" w:cs="Times New Roman"/>
          <w:sz w:val="24"/>
          <w:szCs w:val="24"/>
          <w:lang w:eastAsia="pl-PL"/>
        </w:rPr>
        <w:t>.</w:t>
      </w:r>
    </w:p>
    <w:p w:rsidR="00427943" w:rsidRDefault="00427943" w:rsidP="00092AB3">
      <w:pPr>
        <w:spacing w:after="0" w:line="240" w:lineRule="auto"/>
        <w:jc w:val="both"/>
        <w:rPr>
          <w:rFonts w:ascii="Times New Roman" w:hAnsi="Times New Roman" w:cs="Times New Roman"/>
          <w:sz w:val="24"/>
          <w:szCs w:val="24"/>
          <w:lang w:eastAsia="pl-PL"/>
        </w:rPr>
      </w:pPr>
    </w:p>
    <w:p w:rsidR="00092AB3" w:rsidRDefault="00092AB3" w:rsidP="00092AB3">
      <w:pPr>
        <w:spacing w:after="0" w:line="240" w:lineRule="auto"/>
        <w:jc w:val="both"/>
        <w:rPr>
          <w:rFonts w:ascii="Times New Roman" w:hAnsi="Times New Roman" w:cs="Times New Roman"/>
          <w:sz w:val="24"/>
          <w:szCs w:val="24"/>
          <w:lang w:eastAsia="pl-PL"/>
        </w:rPr>
      </w:pPr>
    </w:p>
    <w:p w:rsidR="00D8762A" w:rsidRPr="00230777" w:rsidRDefault="00D8762A" w:rsidP="00092AB3">
      <w:pPr>
        <w:spacing w:after="0" w:line="240" w:lineRule="auto"/>
        <w:jc w:val="both"/>
        <w:rPr>
          <w:rFonts w:ascii="Times New Roman" w:hAnsi="Times New Roman" w:cs="Times New Roman"/>
          <w:sz w:val="24"/>
          <w:szCs w:val="24"/>
          <w:lang w:eastAsia="pl-PL"/>
        </w:rPr>
      </w:pPr>
    </w:p>
    <w:p w:rsidR="00E51F0F" w:rsidRDefault="00427D11"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Planowane koszty całkowite</w:t>
      </w:r>
    </w:p>
    <w:p w:rsidR="008C08C5" w:rsidRDefault="008C08C5" w:rsidP="008C08C5">
      <w:pPr>
        <w:spacing w:after="0" w:line="240" w:lineRule="auto"/>
        <w:ind w:left="435"/>
        <w:jc w:val="both"/>
        <w:rPr>
          <w:rFonts w:ascii="Times New Roman" w:hAnsi="Times New Roman" w:cs="Times New Roman"/>
          <w:b/>
          <w:sz w:val="28"/>
          <w:szCs w:val="28"/>
          <w:lang w:eastAsia="pl-PL"/>
        </w:rPr>
      </w:pP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68"/>
        <w:gridCol w:w="2410"/>
        <w:gridCol w:w="2410"/>
      </w:tblGrid>
      <w:tr w:rsidR="002B3C88" w:rsidRPr="002B3C88" w:rsidTr="002B3C88">
        <w:tc>
          <w:tcPr>
            <w:tcW w:w="2083" w:type="dxa"/>
            <w:shd w:val="clear" w:color="auto" w:fill="auto"/>
          </w:tcPr>
          <w:p w:rsidR="008C08C5" w:rsidRPr="002B3C88" w:rsidRDefault="008C08C5" w:rsidP="002B3C88">
            <w:pPr>
              <w:spacing w:after="0" w:line="240" w:lineRule="auto"/>
              <w:jc w:val="both"/>
              <w:rPr>
                <w:rFonts w:ascii="Times New Roman" w:eastAsia="Times New Roman" w:hAnsi="Times New Roman" w:cs="Times New Roman"/>
                <w:sz w:val="24"/>
                <w:szCs w:val="24"/>
                <w:lang w:eastAsia="pl-PL"/>
              </w:rPr>
            </w:pPr>
            <w:r w:rsidRPr="002B3C88">
              <w:rPr>
                <w:rFonts w:ascii="Times New Roman" w:eastAsia="Times New Roman" w:hAnsi="Times New Roman" w:cs="Times New Roman"/>
                <w:b/>
                <w:sz w:val="24"/>
                <w:szCs w:val="24"/>
                <w:lang w:eastAsia="pl-PL"/>
              </w:rPr>
              <w:t>Rodzaj kosztów</w:t>
            </w:r>
          </w:p>
        </w:tc>
        <w:tc>
          <w:tcPr>
            <w:tcW w:w="2268" w:type="dxa"/>
            <w:shd w:val="clear" w:color="auto" w:fill="auto"/>
          </w:tcPr>
          <w:p w:rsidR="008C08C5" w:rsidRPr="002B3C88" w:rsidRDefault="009F715A"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 xml:space="preserve">rok szkolny </w:t>
            </w:r>
            <w:r w:rsidR="008C08C5" w:rsidRPr="002B3C88">
              <w:rPr>
                <w:rFonts w:ascii="Times New Roman" w:eastAsia="Times New Roman" w:hAnsi="Times New Roman" w:cs="Times New Roman"/>
                <w:b/>
                <w:sz w:val="24"/>
                <w:szCs w:val="24"/>
                <w:lang w:eastAsia="pl-PL"/>
              </w:rPr>
              <w:t>2017</w:t>
            </w:r>
            <w:r w:rsidRPr="002B3C88">
              <w:rPr>
                <w:rFonts w:ascii="Times New Roman" w:eastAsia="Times New Roman" w:hAnsi="Times New Roman" w:cs="Times New Roman"/>
                <w:b/>
                <w:sz w:val="24"/>
                <w:szCs w:val="24"/>
                <w:lang w:eastAsia="pl-PL"/>
              </w:rPr>
              <w:t>/2018</w:t>
            </w:r>
            <w:r w:rsidR="008C08C5" w:rsidRPr="002B3C88">
              <w:rPr>
                <w:rFonts w:ascii="Times New Roman" w:eastAsia="Times New Roman" w:hAnsi="Times New Roman" w:cs="Times New Roman"/>
                <w:b/>
                <w:sz w:val="24"/>
                <w:szCs w:val="24"/>
                <w:lang w:eastAsia="pl-PL"/>
              </w:rPr>
              <w:t xml:space="preserve"> </w:t>
            </w:r>
          </w:p>
          <w:p w:rsidR="008C08C5" w:rsidRPr="002B3C88" w:rsidRDefault="008C08C5" w:rsidP="002B3C88">
            <w:pPr>
              <w:spacing w:after="0" w:line="240" w:lineRule="auto"/>
              <w:jc w:val="center"/>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(liczba dzieci 500)</w:t>
            </w:r>
          </w:p>
        </w:tc>
        <w:tc>
          <w:tcPr>
            <w:tcW w:w="2410" w:type="dxa"/>
            <w:shd w:val="clear" w:color="auto" w:fill="auto"/>
          </w:tcPr>
          <w:p w:rsidR="009F715A" w:rsidRPr="002B3C88" w:rsidRDefault="009F715A"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rok szkolny</w:t>
            </w:r>
          </w:p>
          <w:p w:rsidR="008C08C5" w:rsidRPr="002B3C88" w:rsidRDefault="009F715A"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2018/2019</w:t>
            </w:r>
          </w:p>
          <w:p w:rsidR="008C08C5" w:rsidRPr="002B3C88" w:rsidRDefault="008C08C5" w:rsidP="002B3C88">
            <w:pPr>
              <w:spacing w:after="0" w:line="240" w:lineRule="auto"/>
              <w:jc w:val="center"/>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(liczba dzieci 750)</w:t>
            </w:r>
          </w:p>
        </w:tc>
        <w:tc>
          <w:tcPr>
            <w:tcW w:w="2410" w:type="dxa"/>
            <w:shd w:val="clear" w:color="auto" w:fill="auto"/>
          </w:tcPr>
          <w:p w:rsidR="009F715A" w:rsidRPr="002B3C88" w:rsidRDefault="009F715A"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rok szkolny</w:t>
            </w:r>
          </w:p>
          <w:p w:rsidR="008C08C5" w:rsidRPr="002B3C88" w:rsidRDefault="008C08C5"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2019</w:t>
            </w:r>
            <w:r w:rsidR="009F715A" w:rsidRPr="002B3C88">
              <w:rPr>
                <w:rFonts w:ascii="Times New Roman" w:eastAsia="Times New Roman" w:hAnsi="Times New Roman" w:cs="Times New Roman"/>
                <w:b/>
                <w:sz w:val="24"/>
                <w:szCs w:val="24"/>
                <w:lang w:eastAsia="pl-PL"/>
              </w:rPr>
              <w:t>/2020</w:t>
            </w:r>
          </w:p>
          <w:p w:rsidR="008C08C5" w:rsidRPr="002B3C88" w:rsidRDefault="008C08C5" w:rsidP="002B3C88">
            <w:pPr>
              <w:spacing w:after="0" w:line="240" w:lineRule="auto"/>
              <w:jc w:val="center"/>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(liczba dzieci 750)</w:t>
            </w:r>
          </w:p>
        </w:tc>
      </w:tr>
      <w:tr w:rsidR="002B3C88" w:rsidRPr="002B3C88" w:rsidTr="002B3C88">
        <w:tc>
          <w:tcPr>
            <w:tcW w:w="2083" w:type="dxa"/>
            <w:shd w:val="clear" w:color="auto" w:fill="auto"/>
          </w:tcPr>
          <w:p w:rsidR="008C08C5" w:rsidRPr="002B3C88" w:rsidRDefault="008C08C5" w:rsidP="002B3C88">
            <w:pPr>
              <w:spacing w:after="0" w:line="240" w:lineRule="auto"/>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koszt wykonania świadczenia</w:t>
            </w:r>
          </w:p>
        </w:tc>
        <w:tc>
          <w:tcPr>
            <w:tcW w:w="2268" w:type="dxa"/>
            <w:shd w:val="clear" w:color="auto" w:fill="auto"/>
          </w:tcPr>
          <w:p w:rsidR="008C08C5" w:rsidRPr="002B3C88" w:rsidRDefault="00707104" w:rsidP="002B3C88">
            <w:pPr>
              <w:spacing w:after="0" w:line="240" w:lineRule="auto"/>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 xml:space="preserve">500 dzieci                        x 65zł/świadczenia = </w:t>
            </w:r>
            <w:r w:rsidRPr="002B3C88">
              <w:rPr>
                <w:rFonts w:ascii="Times New Roman" w:eastAsia="Times New Roman" w:hAnsi="Times New Roman" w:cs="Times New Roman"/>
                <w:b/>
                <w:sz w:val="20"/>
                <w:szCs w:val="20"/>
                <w:lang w:eastAsia="pl-PL"/>
              </w:rPr>
              <w:t>32 500,00 zł</w:t>
            </w:r>
          </w:p>
        </w:tc>
        <w:tc>
          <w:tcPr>
            <w:tcW w:w="2410" w:type="dxa"/>
            <w:shd w:val="clear" w:color="auto" w:fill="auto"/>
          </w:tcPr>
          <w:p w:rsidR="008C08C5" w:rsidRPr="002B3C88" w:rsidRDefault="00707104" w:rsidP="002B3C88">
            <w:pPr>
              <w:spacing w:after="0" w:line="240" w:lineRule="auto"/>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 xml:space="preserve">750 dzieci x 65 zł/świadczenia = </w:t>
            </w:r>
            <w:r w:rsidRPr="002B3C88">
              <w:rPr>
                <w:rFonts w:ascii="Times New Roman" w:eastAsia="Times New Roman" w:hAnsi="Times New Roman" w:cs="Times New Roman"/>
                <w:b/>
                <w:sz w:val="20"/>
                <w:szCs w:val="20"/>
                <w:lang w:eastAsia="pl-PL"/>
              </w:rPr>
              <w:t>48 750 zł</w:t>
            </w:r>
          </w:p>
        </w:tc>
        <w:tc>
          <w:tcPr>
            <w:tcW w:w="2410" w:type="dxa"/>
            <w:shd w:val="clear" w:color="auto" w:fill="auto"/>
          </w:tcPr>
          <w:p w:rsidR="008C08C5" w:rsidRPr="002B3C88" w:rsidRDefault="00707104" w:rsidP="002B3C88">
            <w:pPr>
              <w:spacing w:after="0" w:line="240" w:lineRule="auto"/>
              <w:jc w:val="both"/>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 xml:space="preserve">750 dzieci x 65 zł/świadczenie = </w:t>
            </w:r>
            <w:r w:rsidR="009F715A" w:rsidRPr="002B3C88">
              <w:rPr>
                <w:rFonts w:ascii="Times New Roman" w:eastAsia="Times New Roman" w:hAnsi="Times New Roman" w:cs="Times New Roman"/>
                <w:b/>
                <w:sz w:val="20"/>
                <w:szCs w:val="20"/>
                <w:lang w:eastAsia="pl-PL"/>
              </w:rPr>
              <w:t>48</w:t>
            </w:r>
            <w:r w:rsidRPr="002B3C88">
              <w:rPr>
                <w:rFonts w:ascii="Times New Roman" w:eastAsia="Times New Roman" w:hAnsi="Times New Roman" w:cs="Times New Roman"/>
                <w:b/>
                <w:sz w:val="20"/>
                <w:szCs w:val="20"/>
                <w:lang w:eastAsia="pl-PL"/>
              </w:rPr>
              <w:t> 750 zł</w:t>
            </w:r>
          </w:p>
        </w:tc>
      </w:tr>
      <w:tr w:rsidR="002B3C88" w:rsidRPr="002B3C88" w:rsidTr="002B3C88">
        <w:tc>
          <w:tcPr>
            <w:tcW w:w="2083" w:type="dxa"/>
            <w:shd w:val="clear" w:color="auto" w:fill="auto"/>
          </w:tcPr>
          <w:p w:rsidR="008C08C5" w:rsidRPr="002B3C88" w:rsidRDefault="008C08C5" w:rsidP="002B3C88">
            <w:pPr>
              <w:spacing w:after="0" w:line="240" w:lineRule="auto"/>
              <w:jc w:val="both"/>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koszt przeprowadzenia spotkania</w:t>
            </w:r>
          </w:p>
        </w:tc>
        <w:tc>
          <w:tcPr>
            <w:tcW w:w="2268" w:type="dxa"/>
            <w:shd w:val="clear" w:color="auto" w:fill="auto"/>
          </w:tcPr>
          <w:p w:rsidR="008C08C5" w:rsidRPr="002B3C88" w:rsidRDefault="00707104" w:rsidP="002B3C88">
            <w:pPr>
              <w:spacing w:after="0" w:line="240" w:lineRule="auto"/>
              <w:jc w:val="both"/>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 xml:space="preserve">1 spotkanie x (300 zł x 8 szkół) = </w:t>
            </w:r>
            <w:r w:rsidRPr="002B3C88">
              <w:rPr>
                <w:rFonts w:ascii="Times New Roman" w:eastAsia="Times New Roman" w:hAnsi="Times New Roman" w:cs="Times New Roman"/>
                <w:b/>
                <w:sz w:val="20"/>
                <w:szCs w:val="20"/>
                <w:lang w:eastAsia="pl-PL"/>
              </w:rPr>
              <w:t>2 400 zł</w:t>
            </w:r>
          </w:p>
        </w:tc>
        <w:tc>
          <w:tcPr>
            <w:tcW w:w="2410" w:type="dxa"/>
            <w:shd w:val="clear" w:color="auto" w:fill="auto"/>
          </w:tcPr>
          <w:p w:rsidR="008C08C5" w:rsidRPr="002B3C88" w:rsidRDefault="00707104" w:rsidP="002B3C88">
            <w:pPr>
              <w:spacing w:after="0" w:line="240" w:lineRule="auto"/>
              <w:jc w:val="both"/>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 xml:space="preserve">2 spotkania x (300 zł x 8 szkół) = </w:t>
            </w:r>
            <w:r w:rsidRPr="002B3C88">
              <w:rPr>
                <w:rFonts w:ascii="Times New Roman" w:eastAsia="Times New Roman" w:hAnsi="Times New Roman" w:cs="Times New Roman"/>
                <w:b/>
                <w:sz w:val="20"/>
                <w:szCs w:val="20"/>
                <w:lang w:eastAsia="pl-PL"/>
              </w:rPr>
              <w:t>4 800 zł</w:t>
            </w:r>
          </w:p>
        </w:tc>
        <w:tc>
          <w:tcPr>
            <w:tcW w:w="2410" w:type="dxa"/>
            <w:shd w:val="clear" w:color="auto" w:fill="auto"/>
          </w:tcPr>
          <w:p w:rsidR="008C08C5" w:rsidRPr="002B3C88" w:rsidRDefault="00707104" w:rsidP="002B3C88">
            <w:pPr>
              <w:spacing w:after="0" w:line="240" w:lineRule="auto"/>
              <w:jc w:val="both"/>
              <w:rPr>
                <w:rFonts w:ascii="Times New Roman" w:eastAsia="Times New Roman" w:hAnsi="Times New Roman" w:cs="Times New Roman"/>
                <w:sz w:val="20"/>
                <w:szCs w:val="20"/>
                <w:lang w:eastAsia="pl-PL"/>
              </w:rPr>
            </w:pPr>
            <w:r w:rsidRPr="002B3C88">
              <w:rPr>
                <w:rFonts w:ascii="Times New Roman" w:eastAsia="Times New Roman" w:hAnsi="Times New Roman" w:cs="Times New Roman"/>
                <w:sz w:val="20"/>
                <w:szCs w:val="20"/>
                <w:lang w:eastAsia="pl-PL"/>
              </w:rPr>
              <w:t xml:space="preserve">2 spotkania x (300 zł x 8 szkół) = </w:t>
            </w:r>
            <w:r w:rsidRPr="002B3C88">
              <w:rPr>
                <w:rFonts w:ascii="Times New Roman" w:eastAsia="Times New Roman" w:hAnsi="Times New Roman" w:cs="Times New Roman"/>
                <w:b/>
                <w:sz w:val="20"/>
                <w:szCs w:val="20"/>
                <w:lang w:eastAsia="pl-PL"/>
              </w:rPr>
              <w:t>4 800 zł</w:t>
            </w:r>
          </w:p>
        </w:tc>
      </w:tr>
      <w:tr w:rsidR="002B3C88" w:rsidRPr="002B3C88" w:rsidTr="002B3C88">
        <w:tc>
          <w:tcPr>
            <w:tcW w:w="2083" w:type="dxa"/>
            <w:shd w:val="clear" w:color="auto" w:fill="auto"/>
          </w:tcPr>
          <w:p w:rsidR="008C08C5" w:rsidRPr="002B3C88" w:rsidRDefault="008C08C5" w:rsidP="002B3C88">
            <w:pPr>
              <w:spacing w:after="0" w:line="240" w:lineRule="auto"/>
              <w:jc w:val="both"/>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Razem koszt programu</w:t>
            </w:r>
          </w:p>
        </w:tc>
        <w:tc>
          <w:tcPr>
            <w:tcW w:w="2268" w:type="dxa"/>
            <w:shd w:val="clear" w:color="auto" w:fill="auto"/>
          </w:tcPr>
          <w:p w:rsidR="008C08C5" w:rsidRPr="002B3C88" w:rsidRDefault="009F715A"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34 900 zł</w:t>
            </w:r>
          </w:p>
        </w:tc>
        <w:tc>
          <w:tcPr>
            <w:tcW w:w="2410" w:type="dxa"/>
            <w:shd w:val="clear" w:color="auto" w:fill="auto"/>
          </w:tcPr>
          <w:p w:rsidR="008C08C5" w:rsidRPr="002B3C88" w:rsidRDefault="009F715A"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53 550 zł</w:t>
            </w:r>
          </w:p>
        </w:tc>
        <w:tc>
          <w:tcPr>
            <w:tcW w:w="2410" w:type="dxa"/>
            <w:shd w:val="clear" w:color="auto" w:fill="auto"/>
          </w:tcPr>
          <w:p w:rsidR="008C08C5" w:rsidRPr="002B3C88" w:rsidRDefault="009F715A" w:rsidP="002B3C88">
            <w:pPr>
              <w:spacing w:after="0" w:line="240" w:lineRule="auto"/>
              <w:jc w:val="center"/>
              <w:rPr>
                <w:rFonts w:ascii="Times New Roman" w:eastAsia="Times New Roman" w:hAnsi="Times New Roman" w:cs="Times New Roman"/>
                <w:b/>
                <w:sz w:val="24"/>
                <w:szCs w:val="24"/>
                <w:lang w:eastAsia="pl-PL"/>
              </w:rPr>
            </w:pPr>
            <w:r w:rsidRPr="002B3C88">
              <w:rPr>
                <w:rFonts w:ascii="Times New Roman" w:eastAsia="Times New Roman" w:hAnsi="Times New Roman" w:cs="Times New Roman"/>
                <w:b/>
                <w:sz w:val="24"/>
                <w:szCs w:val="24"/>
                <w:lang w:eastAsia="pl-PL"/>
              </w:rPr>
              <w:t>53 550 zł</w:t>
            </w:r>
          </w:p>
        </w:tc>
      </w:tr>
    </w:tbl>
    <w:p w:rsidR="008C08C5" w:rsidRDefault="008C08C5" w:rsidP="008C08C5">
      <w:pPr>
        <w:spacing w:after="0" w:line="240" w:lineRule="auto"/>
        <w:ind w:left="435"/>
        <w:jc w:val="both"/>
        <w:rPr>
          <w:rFonts w:ascii="Times New Roman" w:hAnsi="Times New Roman" w:cs="Times New Roman"/>
          <w:b/>
          <w:sz w:val="28"/>
          <w:szCs w:val="28"/>
          <w:lang w:eastAsia="pl-PL"/>
        </w:rPr>
      </w:pPr>
    </w:p>
    <w:p w:rsidR="00427D11" w:rsidRDefault="009F715A" w:rsidP="00427D11">
      <w:pPr>
        <w:spacing w:after="0" w:line="240" w:lineRule="auto"/>
        <w:ind w:left="75"/>
        <w:jc w:val="both"/>
        <w:rPr>
          <w:rFonts w:ascii="Times New Roman" w:hAnsi="Times New Roman" w:cs="Times New Roman"/>
          <w:sz w:val="24"/>
          <w:szCs w:val="24"/>
          <w:lang w:eastAsia="pl-PL"/>
        </w:rPr>
      </w:pPr>
      <w:r w:rsidRPr="009F715A">
        <w:rPr>
          <w:rFonts w:ascii="Times New Roman" w:hAnsi="Times New Roman" w:cs="Times New Roman"/>
          <w:sz w:val="24"/>
          <w:szCs w:val="24"/>
          <w:lang w:eastAsia="pl-PL"/>
        </w:rPr>
        <w:t xml:space="preserve">W powyższej tabeli  </w:t>
      </w:r>
      <w:r>
        <w:rPr>
          <w:rFonts w:ascii="Times New Roman" w:hAnsi="Times New Roman" w:cs="Times New Roman"/>
          <w:sz w:val="24"/>
          <w:szCs w:val="24"/>
          <w:lang w:eastAsia="pl-PL"/>
        </w:rPr>
        <w:t>podwyższono</w:t>
      </w:r>
      <w:r w:rsidRPr="009F715A">
        <w:rPr>
          <w:rFonts w:ascii="Times New Roman" w:hAnsi="Times New Roman" w:cs="Times New Roman"/>
          <w:sz w:val="24"/>
          <w:szCs w:val="24"/>
          <w:lang w:eastAsia="pl-PL"/>
        </w:rPr>
        <w:t xml:space="preserve"> liczbę</w:t>
      </w:r>
      <w:r>
        <w:rPr>
          <w:rFonts w:ascii="Times New Roman" w:hAnsi="Times New Roman" w:cs="Times New Roman"/>
          <w:sz w:val="24"/>
          <w:szCs w:val="24"/>
          <w:lang w:eastAsia="pl-PL"/>
        </w:rPr>
        <w:t xml:space="preserve"> spotkań na rok szkolny 2018/2019 i 2019/2020 do dwóch na szkołę w rozbiciu na klasy i i II z uwagi na prognozowaną zwiększającą się liczbę uczniów. </w:t>
      </w:r>
    </w:p>
    <w:p w:rsidR="009F715A" w:rsidRPr="009F715A" w:rsidRDefault="009F715A" w:rsidP="00427D11">
      <w:pPr>
        <w:spacing w:after="0" w:line="240" w:lineRule="auto"/>
        <w:ind w:left="75"/>
        <w:jc w:val="both"/>
        <w:rPr>
          <w:rFonts w:ascii="Times New Roman" w:hAnsi="Times New Roman" w:cs="Times New Roman"/>
          <w:sz w:val="24"/>
          <w:szCs w:val="24"/>
          <w:lang w:eastAsia="pl-PL"/>
        </w:rPr>
      </w:pPr>
    </w:p>
    <w:p w:rsidR="006F5DE7" w:rsidRDefault="00456A77"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Źródła finansowania, partnerstwo</w:t>
      </w:r>
    </w:p>
    <w:p w:rsidR="00456A77" w:rsidRPr="006F5DE7" w:rsidRDefault="00456A77" w:rsidP="00456A77">
      <w:pPr>
        <w:spacing w:after="0" w:line="240" w:lineRule="auto"/>
        <w:ind w:left="435"/>
        <w:jc w:val="both"/>
        <w:rPr>
          <w:rFonts w:ascii="Times New Roman" w:hAnsi="Times New Roman" w:cs="Times New Roman"/>
          <w:b/>
          <w:sz w:val="28"/>
          <w:szCs w:val="28"/>
          <w:lang w:eastAsia="pl-PL"/>
        </w:rPr>
      </w:pPr>
    </w:p>
    <w:p w:rsidR="00FF02B2" w:rsidRDefault="00E32D28" w:rsidP="00E51F0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Środki finansowe na realizację p</w:t>
      </w:r>
      <w:r w:rsidR="00E53E50">
        <w:rPr>
          <w:rFonts w:ascii="Times New Roman" w:hAnsi="Times New Roman" w:cs="Times New Roman"/>
          <w:sz w:val="24"/>
          <w:szCs w:val="24"/>
          <w:lang w:eastAsia="pl-PL"/>
        </w:rPr>
        <w:t xml:space="preserve">rogramu polityki zdrowotnej </w:t>
      </w:r>
      <w:r w:rsidR="009F715A">
        <w:rPr>
          <w:rFonts w:ascii="Times New Roman" w:hAnsi="Times New Roman" w:cs="Times New Roman"/>
          <w:sz w:val="24"/>
          <w:szCs w:val="24"/>
          <w:lang w:eastAsia="pl-PL"/>
        </w:rPr>
        <w:t xml:space="preserve">w roku 2017 </w:t>
      </w:r>
      <w:r w:rsidR="00E53E50">
        <w:rPr>
          <w:rFonts w:ascii="Times New Roman" w:hAnsi="Times New Roman" w:cs="Times New Roman"/>
          <w:sz w:val="24"/>
          <w:szCs w:val="24"/>
          <w:lang w:eastAsia="pl-PL"/>
        </w:rPr>
        <w:t>zost</w:t>
      </w:r>
      <w:r w:rsidR="009F715A">
        <w:rPr>
          <w:rFonts w:ascii="Times New Roman" w:hAnsi="Times New Roman" w:cs="Times New Roman"/>
          <w:sz w:val="24"/>
          <w:szCs w:val="24"/>
          <w:lang w:eastAsia="pl-PL"/>
        </w:rPr>
        <w:t xml:space="preserve">ały zabezpieczone </w:t>
      </w:r>
      <w:r w:rsidR="00E53E50">
        <w:rPr>
          <w:rFonts w:ascii="Times New Roman" w:hAnsi="Times New Roman" w:cs="Times New Roman"/>
          <w:sz w:val="24"/>
          <w:szCs w:val="24"/>
          <w:lang w:eastAsia="pl-PL"/>
        </w:rPr>
        <w:t xml:space="preserve">w budżecie </w:t>
      </w:r>
      <w:r w:rsidR="00266600">
        <w:rPr>
          <w:rFonts w:ascii="Times New Roman" w:hAnsi="Times New Roman" w:cs="Times New Roman"/>
          <w:sz w:val="24"/>
          <w:szCs w:val="24"/>
          <w:lang w:eastAsia="pl-PL"/>
        </w:rPr>
        <w:t>Gminy Żary</w:t>
      </w:r>
      <w:r w:rsidR="00854129">
        <w:rPr>
          <w:rFonts w:ascii="Times New Roman" w:hAnsi="Times New Roman" w:cs="Times New Roman"/>
          <w:sz w:val="24"/>
          <w:szCs w:val="24"/>
          <w:lang w:eastAsia="pl-PL"/>
        </w:rPr>
        <w:t xml:space="preserve"> o</w:t>
      </w:r>
      <w:r w:rsidR="00D8762A">
        <w:rPr>
          <w:rFonts w:ascii="Times New Roman" w:hAnsi="Times New Roman" w:cs="Times New Roman"/>
          <w:sz w:val="24"/>
          <w:szCs w:val="24"/>
          <w:lang w:eastAsia="pl-PL"/>
        </w:rPr>
        <w:t xml:space="preserve"> statusie miejskim w kwocie 40 000,00 </w:t>
      </w:r>
      <w:r w:rsidR="000B1213">
        <w:rPr>
          <w:rFonts w:ascii="Times New Roman" w:hAnsi="Times New Roman" w:cs="Times New Roman"/>
          <w:sz w:val="24"/>
          <w:szCs w:val="24"/>
          <w:lang w:eastAsia="pl-PL"/>
        </w:rPr>
        <w:t xml:space="preserve">zł z uwagi na fakt, iż nie można w sposób precyzyjny określić liczby uczniów w poszczególnych klasach szkół podstawowych przed rozpoczęciem roku szkolnego. </w:t>
      </w:r>
      <w:r w:rsidR="009F715A">
        <w:rPr>
          <w:rFonts w:ascii="Times New Roman" w:hAnsi="Times New Roman" w:cs="Times New Roman"/>
          <w:sz w:val="24"/>
          <w:szCs w:val="24"/>
          <w:lang w:eastAsia="pl-PL"/>
        </w:rPr>
        <w:t>Szacunkowy budżet na kolejne latach szkolne będzie wynosił 53 550 zł</w:t>
      </w:r>
      <w:r w:rsidR="00980AF5">
        <w:rPr>
          <w:rFonts w:ascii="Times New Roman" w:hAnsi="Times New Roman" w:cs="Times New Roman"/>
          <w:sz w:val="24"/>
          <w:szCs w:val="24"/>
          <w:lang w:eastAsia="pl-PL"/>
        </w:rPr>
        <w:t>.</w:t>
      </w:r>
      <w:r w:rsidR="009F715A">
        <w:rPr>
          <w:rFonts w:ascii="Times New Roman" w:hAnsi="Times New Roman" w:cs="Times New Roman"/>
          <w:sz w:val="24"/>
          <w:szCs w:val="24"/>
          <w:lang w:eastAsia="pl-PL"/>
        </w:rPr>
        <w:t xml:space="preserve"> </w:t>
      </w:r>
    </w:p>
    <w:p w:rsidR="00230777" w:rsidRDefault="00230777" w:rsidP="00E51F0F">
      <w:pPr>
        <w:spacing w:after="0" w:line="240" w:lineRule="auto"/>
        <w:jc w:val="both"/>
        <w:rPr>
          <w:rFonts w:ascii="Times New Roman" w:hAnsi="Times New Roman" w:cs="Times New Roman"/>
          <w:sz w:val="24"/>
          <w:szCs w:val="24"/>
          <w:lang w:eastAsia="pl-PL"/>
        </w:rPr>
      </w:pPr>
    </w:p>
    <w:p w:rsidR="00FF02B2" w:rsidRDefault="004A50E4" w:rsidP="004A50E4">
      <w:pPr>
        <w:spacing w:after="0" w:line="240" w:lineRule="auto"/>
        <w:jc w:val="both"/>
        <w:rPr>
          <w:rFonts w:ascii="Times New Roman" w:hAnsi="Times New Roman" w:cs="Times New Roman"/>
          <w:b/>
          <w:sz w:val="28"/>
          <w:szCs w:val="28"/>
          <w:lang w:eastAsia="pl-PL"/>
        </w:rPr>
      </w:pPr>
      <w:r w:rsidRPr="004A50E4">
        <w:rPr>
          <w:rFonts w:ascii="Times New Roman" w:hAnsi="Times New Roman" w:cs="Times New Roman"/>
          <w:b/>
          <w:sz w:val="28"/>
          <w:szCs w:val="28"/>
          <w:lang w:eastAsia="pl-PL"/>
        </w:rPr>
        <w:t>d)</w:t>
      </w:r>
      <w:r>
        <w:rPr>
          <w:rFonts w:ascii="Times New Roman" w:hAnsi="Times New Roman" w:cs="Times New Roman"/>
          <w:b/>
          <w:sz w:val="28"/>
          <w:szCs w:val="28"/>
          <w:lang w:eastAsia="pl-PL"/>
        </w:rPr>
        <w:t xml:space="preserve"> </w:t>
      </w:r>
      <w:r w:rsidR="00FF02B2" w:rsidRPr="00FF02B2">
        <w:rPr>
          <w:rFonts w:ascii="Times New Roman" w:hAnsi="Times New Roman" w:cs="Times New Roman"/>
          <w:b/>
          <w:sz w:val="28"/>
          <w:szCs w:val="28"/>
          <w:lang w:eastAsia="pl-PL"/>
        </w:rPr>
        <w:t>Argumenty przemawiające za tym, że wykorzystanie dostępnych zasobów jest optymalne</w:t>
      </w:r>
    </w:p>
    <w:p w:rsidR="004A50E4" w:rsidRDefault="004A50E4" w:rsidP="004A50E4">
      <w:pPr>
        <w:spacing w:after="0" w:line="240" w:lineRule="auto"/>
        <w:jc w:val="both"/>
        <w:rPr>
          <w:rFonts w:ascii="Times New Roman" w:hAnsi="Times New Roman" w:cs="Times New Roman"/>
          <w:b/>
          <w:sz w:val="28"/>
          <w:szCs w:val="28"/>
          <w:lang w:eastAsia="pl-PL"/>
        </w:rPr>
      </w:pPr>
    </w:p>
    <w:p w:rsidR="00FF02B2" w:rsidRDefault="004A50E4" w:rsidP="00FF02B2">
      <w:pPr>
        <w:spacing w:after="0" w:line="240" w:lineRule="auto"/>
        <w:jc w:val="both"/>
        <w:rPr>
          <w:rFonts w:ascii="Times New Roman" w:hAnsi="Times New Roman" w:cs="Times New Roman"/>
          <w:b/>
          <w:sz w:val="28"/>
          <w:szCs w:val="28"/>
          <w:lang w:eastAsia="pl-PL"/>
        </w:rPr>
      </w:pPr>
      <w:r>
        <w:rPr>
          <w:rFonts w:ascii="Times New Roman" w:hAnsi="Times New Roman" w:cs="Times New Roman"/>
          <w:bCs/>
          <w:sz w:val="24"/>
          <w:szCs w:val="24"/>
          <w:lang w:eastAsia="pl-PL"/>
        </w:rPr>
        <w:t>- Wytworzenie zdrowego środowiska, promowanie zdrowej żywności, jak również edukacja dotycząca zdrowia jamy ustnej i wprowadzenie grupowych metod profilaktyki skutkuje zwiększeniem świadomości uczniów, chroni ich przed niekorzystnymi wpływami oraz wytwarza namiastkę zdrowego życia w sytuacji, gdy dom rodzinny nie jest w stanie tego zapewnić.</w:t>
      </w:r>
      <w:r>
        <w:rPr>
          <w:rStyle w:val="Odwoanieprzypisukocowego"/>
          <w:rFonts w:ascii="Times New Roman" w:hAnsi="Times New Roman" w:cs="Times New Roman"/>
          <w:bCs/>
          <w:sz w:val="24"/>
          <w:szCs w:val="24"/>
          <w:lang w:eastAsia="pl-PL"/>
        </w:rPr>
        <w:t>1</w:t>
      </w:r>
    </w:p>
    <w:p w:rsidR="000A427D" w:rsidRDefault="00F73A84" w:rsidP="00FF02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Tylko dzięki regularnie przeprowadzanym zabiegom profilaktycznym, edukacji prozdrowotnej dzieci i rodziców stan zdrowia jamy ustnej może się poprawić.</w:t>
      </w:r>
      <w:r>
        <w:rPr>
          <w:rStyle w:val="Odwoanieprzypisukocowego"/>
          <w:rFonts w:ascii="Times New Roman" w:hAnsi="Times New Roman" w:cs="Times New Roman"/>
          <w:sz w:val="24"/>
          <w:szCs w:val="24"/>
          <w:lang w:eastAsia="pl-PL"/>
        </w:rPr>
        <w:t>22</w:t>
      </w:r>
    </w:p>
    <w:p w:rsidR="00F73A84" w:rsidRDefault="00F73A84" w:rsidP="00FF02B2">
      <w:pPr>
        <w:spacing w:after="0" w:line="240" w:lineRule="auto"/>
        <w:jc w:val="both"/>
        <w:rPr>
          <w:rFonts w:ascii="Times New Roman" w:hAnsi="Times New Roman" w:cs="Times New Roman"/>
          <w:sz w:val="24"/>
          <w:szCs w:val="24"/>
          <w:lang w:eastAsia="pl-PL"/>
        </w:rPr>
      </w:pPr>
    </w:p>
    <w:p w:rsidR="000A427D" w:rsidRDefault="000A427D" w:rsidP="000A427D">
      <w:pPr>
        <w:spacing w:after="0" w:line="240" w:lineRule="auto"/>
        <w:jc w:val="both"/>
        <w:rPr>
          <w:rFonts w:ascii="Times New Roman" w:hAnsi="Times New Roman" w:cs="Times New Roman"/>
          <w:b/>
          <w:sz w:val="28"/>
          <w:szCs w:val="28"/>
          <w:lang w:eastAsia="pl-PL"/>
        </w:rPr>
      </w:pPr>
      <w:r w:rsidRPr="000A427D">
        <w:rPr>
          <w:rFonts w:ascii="Times New Roman" w:hAnsi="Times New Roman" w:cs="Times New Roman"/>
          <w:b/>
          <w:sz w:val="28"/>
          <w:szCs w:val="28"/>
          <w:lang w:eastAsia="pl-PL"/>
        </w:rPr>
        <w:t>6. Monitorowanie i ewaluacja</w:t>
      </w:r>
    </w:p>
    <w:p w:rsidR="000A427D" w:rsidRDefault="000A427D" w:rsidP="000A427D">
      <w:pPr>
        <w:spacing w:after="0" w:line="240" w:lineRule="auto"/>
        <w:jc w:val="both"/>
        <w:rPr>
          <w:rFonts w:ascii="Times New Roman" w:hAnsi="Times New Roman" w:cs="Times New Roman"/>
          <w:b/>
          <w:sz w:val="28"/>
          <w:szCs w:val="28"/>
          <w:lang w:eastAsia="pl-PL"/>
        </w:rPr>
      </w:pPr>
    </w:p>
    <w:p w:rsidR="000A427D" w:rsidRDefault="00AA6A1D" w:rsidP="00AA6A1D">
      <w:pPr>
        <w:spacing w:after="0" w:line="240" w:lineRule="auto"/>
        <w:jc w:val="both"/>
        <w:rPr>
          <w:rFonts w:ascii="Times New Roman" w:hAnsi="Times New Roman" w:cs="Times New Roman"/>
          <w:b/>
          <w:sz w:val="28"/>
          <w:szCs w:val="28"/>
          <w:lang w:eastAsia="pl-PL"/>
        </w:rPr>
      </w:pPr>
      <w:r w:rsidRPr="00AA6A1D">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w:t>
      </w:r>
      <w:r w:rsidR="000A427D">
        <w:rPr>
          <w:rFonts w:ascii="Times New Roman" w:hAnsi="Times New Roman" w:cs="Times New Roman"/>
          <w:b/>
          <w:sz w:val="28"/>
          <w:szCs w:val="28"/>
          <w:lang w:eastAsia="pl-PL"/>
        </w:rPr>
        <w:t xml:space="preserve">Ocena zgłaszalności do programu </w:t>
      </w:r>
    </w:p>
    <w:p w:rsidR="00AA6A1D" w:rsidRDefault="00AA6A1D" w:rsidP="00AA6A1D">
      <w:pPr>
        <w:spacing w:after="0" w:line="240" w:lineRule="auto"/>
        <w:jc w:val="both"/>
        <w:rPr>
          <w:rFonts w:ascii="Times New Roman" w:hAnsi="Times New Roman" w:cs="Times New Roman"/>
          <w:b/>
          <w:sz w:val="28"/>
          <w:szCs w:val="28"/>
          <w:lang w:eastAsia="pl-PL"/>
        </w:rPr>
      </w:pPr>
    </w:p>
    <w:p w:rsidR="00082ADB" w:rsidRPr="001D4000" w:rsidRDefault="00082ADB"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Ocena</w:t>
      </w:r>
      <w:r w:rsidR="001D4000" w:rsidRPr="001D4000">
        <w:rPr>
          <w:rFonts w:ascii="Times New Roman" w:hAnsi="Times New Roman" w:cs="Times New Roman"/>
          <w:sz w:val="24"/>
          <w:szCs w:val="24"/>
          <w:lang w:eastAsia="pl-PL"/>
        </w:rPr>
        <w:t xml:space="preserve"> zgłaszalności </w:t>
      </w:r>
      <w:r w:rsidR="00111C29">
        <w:rPr>
          <w:rFonts w:ascii="Times New Roman" w:hAnsi="Times New Roman" w:cs="Times New Roman"/>
          <w:sz w:val="24"/>
          <w:szCs w:val="24"/>
          <w:lang w:eastAsia="pl-PL"/>
        </w:rPr>
        <w:t xml:space="preserve">do programu </w:t>
      </w:r>
      <w:r>
        <w:rPr>
          <w:rFonts w:ascii="Times New Roman" w:hAnsi="Times New Roman" w:cs="Times New Roman"/>
          <w:sz w:val="24"/>
          <w:szCs w:val="24"/>
          <w:lang w:eastAsia="pl-PL"/>
        </w:rPr>
        <w:t xml:space="preserve">zostanie </w:t>
      </w:r>
      <w:r w:rsidR="00111C29">
        <w:rPr>
          <w:rFonts w:ascii="Times New Roman" w:hAnsi="Times New Roman" w:cs="Times New Roman"/>
          <w:sz w:val="24"/>
          <w:szCs w:val="24"/>
          <w:lang w:eastAsia="pl-PL"/>
        </w:rPr>
        <w:t>do</w:t>
      </w:r>
      <w:r w:rsidR="001D4000" w:rsidRPr="001D4000">
        <w:rPr>
          <w:rFonts w:ascii="Times New Roman" w:hAnsi="Times New Roman" w:cs="Times New Roman"/>
          <w:sz w:val="24"/>
          <w:szCs w:val="24"/>
          <w:lang w:eastAsia="pl-PL"/>
        </w:rPr>
        <w:t>kona</w:t>
      </w:r>
      <w:r>
        <w:rPr>
          <w:rFonts w:ascii="Times New Roman" w:hAnsi="Times New Roman" w:cs="Times New Roman"/>
          <w:sz w:val="24"/>
          <w:szCs w:val="24"/>
          <w:lang w:eastAsia="pl-PL"/>
        </w:rPr>
        <w:t xml:space="preserve">na </w:t>
      </w:r>
      <w:r w:rsidR="001D4000" w:rsidRPr="001D4000">
        <w:rPr>
          <w:rFonts w:ascii="Times New Roman" w:hAnsi="Times New Roman" w:cs="Times New Roman"/>
          <w:sz w:val="24"/>
          <w:szCs w:val="24"/>
          <w:lang w:eastAsia="pl-PL"/>
        </w:rPr>
        <w:t>na postawie co</w:t>
      </w:r>
      <w:r w:rsidR="00F2649F">
        <w:rPr>
          <w:rFonts w:ascii="Times New Roman" w:hAnsi="Times New Roman" w:cs="Times New Roman"/>
          <w:sz w:val="24"/>
          <w:szCs w:val="24"/>
          <w:lang w:eastAsia="pl-PL"/>
        </w:rPr>
        <w:t xml:space="preserve">miesięcznej telefonicznej weryfikacji prowadzonej przez pracownika urzędu </w:t>
      </w:r>
      <w:r w:rsidR="001D4000">
        <w:rPr>
          <w:rFonts w:ascii="Times New Roman" w:hAnsi="Times New Roman" w:cs="Times New Roman"/>
          <w:sz w:val="24"/>
          <w:szCs w:val="24"/>
          <w:lang w:eastAsia="pl-PL"/>
        </w:rPr>
        <w:t xml:space="preserve">w zakresie procentowej liczby dzieci przystępujących do programu w stosunku do populacji, która jest </w:t>
      </w:r>
      <w:r w:rsidR="00111C29">
        <w:rPr>
          <w:rFonts w:ascii="Times New Roman" w:hAnsi="Times New Roman" w:cs="Times New Roman"/>
          <w:sz w:val="24"/>
          <w:szCs w:val="24"/>
          <w:lang w:eastAsia="pl-PL"/>
        </w:rPr>
        <w:t xml:space="preserve">uprawniona do udziału </w:t>
      </w:r>
      <w:r w:rsidR="00F54B67">
        <w:rPr>
          <w:rFonts w:ascii="Times New Roman" w:hAnsi="Times New Roman" w:cs="Times New Roman"/>
          <w:sz w:val="24"/>
          <w:szCs w:val="24"/>
          <w:lang w:eastAsia="pl-PL"/>
        </w:rPr>
        <w:t xml:space="preserve">       </w:t>
      </w:r>
      <w:r w:rsidR="00111C29">
        <w:rPr>
          <w:rFonts w:ascii="Times New Roman" w:hAnsi="Times New Roman" w:cs="Times New Roman"/>
          <w:sz w:val="24"/>
          <w:szCs w:val="24"/>
          <w:lang w:eastAsia="pl-PL"/>
        </w:rPr>
        <w:t xml:space="preserve">w programie. </w:t>
      </w:r>
    </w:p>
    <w:p w:rsidR="00AD7A5B" w:rsidRDefault="00AD7A5B" w:rsidP="00D534E3">
      <w:pPr>
        <w:spacing w:after="0" w:line="240" w:lineRule="auto"/>
        <w:jc w:val="both"/>
        <w:rPr>
          <w:rFonts w:ascii="Times New Roman" w:hAnsi="Times New Roman" w:cs="Times New Roman"/>
          <w:b/>
          <w:sz w:val="28"/>
          <w:szCs w:val="28"/>
          <w:lang w:eastAsia="pl-PL"/>
        </w:rPr>
      </w:pPr>
    </w:p>
    <w:p w:rsidR="00980AF5" w:rsidRDefault="00980AF5" w:rsidP="00D534E3">
      <w:pPr>
        <w:spacing w:after="0" w:line="240" w:lineRule="auto"/>
        <w:jc w:val="both"/>
        <w:rPr>
          <w:rFonts w:ascii="Times New Roman" w:hAnsi="Times New Roman" w:cs="Times New Roman"/>
          <w:b/>
          <w:sz w:val="28"/>
          <w:szCs w:val="28"/>
          <w:lang w:eastAsia="pl-PL"/>
        </w:rPr>
      </w:pPr>
    </w:p>
    <w:p w:rsidR="00980AF5" w:rsidRDefault="00980AF5" w:rsidP="00D534E3">
      <w:pPr>
        <w:spacing w:after="0" w:line="240" w:lineRule="auto"/>
        <w:jc w:val="both"/>
        <w:rPr>
          <w:rFonts w:ascii="Times New Roman" w:hAnsi="Times New Roman" w:cs="Times New Roman"/>
          <w:b/>
          <w:sz w:val="28"/>
          <w:szCs w:val="28"/>
          <w:lang w:eastAsia="pl-PL"/>
        </w:rPr>
      </w:pPr>
    </w:p>
    <w:p w:rsidR="00122625" w:rsidRDefault="00D534E3"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lastRenderedPageBreak/>
        <w:t>b)</w:t>
      </w:r>
      <w:r>
        <w:rPr>
          <w:rFonts w:ascii="Times New Roman" w:hAnsi="Times New Roman" w:cs="Times New Roman"/>
          <w:b/>
          <w:sz w:val="28"/>
          <w:szCs w:val="28"/>
          <w:lang w:eastAsia="pl-PL"/>
        </w:rPr>
        <w:t xml:space="preserve"> </w:t>
      </w:r>
      <w:r w:rsidR="00122625" w:rsidRPr="002454DC">
        <w:rPr>
          <w:rFonts w:ascii="Times New Roman" w:hAnsi="Times New Roman" w:cs="Times New Roman"/>
          <w:b/>
          <w:sz w:val="28"/>
          <w:szCs w:val="28"/>
          <w:lang w:eastAsia="pl-PL"/>
        </w:rPr>
        <w:t>Ocena jakości ś</w:t>
      </w:r>
      <w:r w:rsidR="002454DC">
        <w:rPr>
          <w:rFonts w:ascii="Times New Roman" w:hAnsi="Times New Roman" w:cs="Times New Roman"/>
          <w:b/>
          <w:sz w:val="28"/>
          <w:szCs w:val="28"/>
          <w:lang w:eastAsia="pl-PL"/>
        </w:rPr>
        <w:t>wiadcze</w:t>
      </w:r>
      <w:r w:rsidR="00122625" w:rsidRPr="002454DC">
        <w:rPr>
          <w:rFonts w:ascii="Times New Roman" w:hAnsi="Times New Roman" w:cs="Times New Roman"/>
          <w:b/>
          <w:sz w:val="28"/>
          <w:szCs w:val="28"/>
          <w:lang w:eastAsia="pl-PL"/>
        </w:rPr>
        <w:t>ń w programie</w:t>
      </w:r>
    </w:p>
    <w:p w:rsidR="00111C29" w:rsidRDefault="00111C29" w:rsidP="00D534E3">
      <w:pPr>
        <w:spacing w:after="0" w:line="240" w:lineRule="auto"/>
        <w:jc w:val="both"/>
        <w:rPr>
          <w:rFonts w:ascii="Times New Roman" w:hAnsi="Times New Roman" w:cs="Times New Roman"/>
          <w:sz w:val="24"/>
          <w:szCs w:val="24"/>
          <w:lang w:eastAsia="pl-PL"/>
        </w:rPr>
      </w:pPr>
    </w:p>
    <w:p w:rsidR="00980AF5" w:rsidRDefault="00111C29" w:rsidP="00D534E3">
      <w:pPr>
        <w:spacing w:after="0" w:line="240" w:lineRule="auto"/>
        <w:jc w:val="both"/>
        <w:rPr>
          <w:rFonts w:ascii="Times New Roman" w:hAnsi="Times New Roman" w:cs="Times New Roman"/>
          <w:sz w:val="24"/>
          <w:szCs w:val="24"/>
          <w:lang w:eastAsia="pl-PL"/>
        </w:rPr>
      </w:pPr>
      <w:r w:rsidRPr="00111C29">
        <w:rPr>
          <w:rFonts w:ascii="Times New Roman" w:hAnsi="Times New Roman" w:cs="Times New Roman"/>
          <w:sz w:val="24"/>
          <w:szCs w:val="24"/>
          <w:lang w:eastAsia="pl-PL"/>
        </w:rPr>
        <w:t>Jakość świadczeń</w:t>
      </w:r>
      <w:r>
        <w:rPr>
          <w:rFonts w:ascii="Times New Roman" w:hAnsi="Times New Roman" w:cs="Times New Roman"/>
          <w:sz w:val="24"/>
          <w:szCs w:val="24"/>
          <w:lang w:eastAsia="pl-PL"/>
        </w:rPr>
        <w:t xml:space="preserve"> w programie oceniana będzie na podstawie przeprowadzonej ankiety </w:t>
      </w:r>
      <w:r w:rsidR="000523BD" w:rsidRPr="00D4163A">
        <w:rPr>
          <w:rFonts w:ascii="Times New Roman" w:hAnsi="Times New Roman" w:cs="Times New Roman"/>
          <w:sz w:val="24"/>
          <w:szCs w:val="24"/>
          <w:lang w:eastAsia="pl-PL"/>
        </w:rPr>
        <w:t>(</w:t>
      </w:r>
      <w:r w:rsidR="00D4163A" w:rsidRPr="00D4163A">
        <w:rPr>
          <w:rFonts w:ascii="Times New Roman" w:hAnsi="Times New Roman" w:cs="Times New Roman"/>
          <w:sz w:val="24"/>
          <w:szCs w:val="24"/>
          <w:lang w:eastAsia="pl-PL"/>
        </w:rPr>
        <w:t>załącznik nr 2</w:t>
      </w:r>
      <w:r w:rsidR="006A2446">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wypełnionej przez rodziców/opiekunów dzieci biorących udział w programie.</w:t>
      </w:r>
    </w:p>
    <w:p w:rsidR="00F73A84" w:rsidRPr="00082ADB" w:rsidRDefault="00111C29" w:rsidP="00D534E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2454DC" w:rsidRDefault="00D534E3"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002454DC" w:rsidRPr="002454DC">
        <w:rPr>
          <w:rFonts w:ascii="Times New Roman" w:hAnsi="Times New Roman" w:cs="Times New Roman"/>
          <w:b/>
          <w:sz w:val="28"/>
          <w:szCs w:val="28"/>
          <w:lang w:eastAsia="pl-PL"/>
        </w:rPr>
        <w:t>Ocena efektywności programu</w:t>
      </w:r>
    </w:p>
    <w:p w:rsidR="00D534E3" w:rsidRDefault="00D534E3" w:rsidP="00D534E3">
      <w:pPr>
        <w:spacing w:after="0" w:line="240" w:lineRule="auto"/>
        <w:jc w:val="both"/>
        <w:rPr>
          <w:rFonts w:ascii="Times New Roman" w:hAnsi="Times New Roman" w:cs="Times New Roman"/>
          <w:b/>
          <w:sz w:val="28"/>
          <w:szCs w:val="28"/>
          <w:lang w:eastAsia="pl-PL"/>
        </w:rPr>
      </w:pPr>
    </w:p>
    <w:p w:rsidR="00111C29" w:rsidRDefault="00111C29" w:rsidP="00D534E3">
      <w:pPr>
        <w:spacing w:after="0" w:line="240" w:lineRule="auto"/>
        <w:jc w:val="both"/>
        <w:rPr>
          <w:rFonts w:ascii="Times New Roman" w:hAnsi="Times New Roman" w:cs="Times New Roman"/>
          <w:sz w:val="24"/>
          <w:szCs w:val="24"/>
          <w:lang w:eastAsia="pl-PL"/>
        </w:rPr>
      </w:pPr>
      <w:r w:rsidRPr="00111C29">
        <w:rPr>
          <w:rFonts w:ascii="Times New Roman" w:hAnsi="Times New Roman" w:cs="Times New Roman"/>
          <w:sz w:val="24"/>
          <w:szCs w:val="24"/>
          <w:lang w:eastAsia="pl-PL"/>
        </w:rPr>
        <w:t>Jedno</w:t>
      </w:r>
      <w:r>
        <w:rPr>
          <w:rFonts w:ascii="Times New Roman" w:hAnsi="Times New Roman" w:cs="Times New Roman"/>
          <w:sz w:val="24"/>
          <w:szCs w:val="24"/>
          <w:lang w:eastAsia="pl-PL"/>
        </w:rPr>
        <w:t>stka realizująca program składała</w:t>
      </w:r>
      <w:r w:rsidR="00F2649F">
        <w:rPr>
          <w:rFonts w:ascii="Times New Roman" w:hAnsi="Times New Roman" w:cs="Times New Roman"/>
          <w:sz w:val="24"/>
          <w:szCs w:val="24"/>
          <w:lang w:eastAsia="pl-PL"/>
        </w:rPr>
        <w:t xml:space="preserve"> będzie </w:t>
      </w:r>
      <w:r w:rsidR="006A235E">
        <w:rPr>
          <w:rFonts w:ascii="Times New Roman" w:hAnsi="Times New Roman" w:cs="Times New Roman"/>
          <w:sz w:val="24"/>
          <w:szCs w:val="24"/>
          <w:lang w:eastAsia="pl-PL"/>
        </w:rPr>
        <w:t>sprawozdanie merytoryczno-finansowe kończące program</w:t>
      </w:r>
      <w:r w:rsidR="006A2446">
        <w:rPr>
          <w:rFonts w:ascii="Times New Roman" w:hAnsi="Times New Roman" w:cs="Times New Roman"/>
          <w:sz w:val="24"/>
          <w:szCs w:val="24"/>
          <w:lang w:eastAsia="pl-PL"/>
        </w:rPr>
        <w:t xml:space="preserve"> </w:t>
      </w:r>
      <w:r w:rsidR="00D4163A" w:rsidRPr="00D4163A">
        <w:rPr>
          <w:rFonts w:ascii="Times New Roman" w:hAnsi="Times New Roman" w:cs="Times New Roman"/>
          <w:sz w:val="24"/>
          <w:szCs w:val="24"/>
          <w:lang w:eastAsia="pl-PL"/>
        </w:rPr>
        <w:t>(załącznik nr 4</w:t>
      </w:r>
      <w:r w:rsidR="006A2446" w:rsidRPr="00D4163A">
        <w:rPr>
          <w:rFonts w:ascii="Times New Roman" w:hAnsi="Times New Roman" w:cs="Times New Roman"/>
          <w:sz w:val="24"/>
          <w:szCs w:val="24"/>
          <w:lang w:eastAsia="pl-PL"/>
        </w:rPr>
        <w:t>)</w:t>
      </w:r>
      <w:r w:rsidR="006A235E" w:rsidRPr="00D4163A">
        <w:rPr>
          <w:rFonts w:ascii="Times New Roman" w:hAnsi="Times New Roman" w:cs="Times New Roman"/>
          <w:sz w:val="24"/>
          <w:szCs w:val="24"/>
          <w:lang w:eastAsia="pl-PL"/>
        </w:rPr>
        <w:t>.</w:t>
      </w:r>
      <w:r w:rsidR="006A235E" w:rsidRPr="00F2649F">
        <w:rPr>
          <w:rFonts w:ascii="Times New Roman" w:hAnsi="Times New Roman" w:cs="Times New Roman"/>
          <w:color w:val="FF0000"/>
          <w:sz w:val="24"/>
          <w:szCs w:val="24"/>
          <w:lang w:eastAsia="pl-PL"/>
        </w:rPr>
        <w:t xml:space="preserve"> </w:t>
      </w:r>
    </w:p>
    <w:p w:rsidR="0080237D" w:rsidRDefault="0080237D" w:rsidP="00213786">
      <w:pPr>
        <w:spacing w:after="0" w:line="240" w:lineRule="auto"/>
        <w:jc w:val="both"/>
        <w:rPr>
          <w:rFonts w:ascii="Times New Roman" w:hAnsi="Times New Roman" w:cs="Times New Roman"/>
          <w:b/>
          <w:sz w:val="28"/>
          <w:szCs w:val="28"/>
          <w:lang w:eastAsia="pl-PL"/>
        </w:rPr>
      </w:pPr>
    </w:p>
    <w:p w:rsidR="00213786" w:rsidRDefault="00213786" w:rsidP="00213786">
      <w:pPr>
        <w:spacing w:after="0" w:line="240" w:lineRule="auto"/>
        <w:jc w:val="both"/>
        <w:rPr>
          <w:rFonts w:ascii="Times New Roman" w:hAnsi="Times New Roman" w:cs="Times New Roman"/>
          <w:b/>
          <w:sz w:val="28"/>
          <w:szCs w:val="28"/>
          <w:lang w:eastAsia="pl-PL"/>
        </w:rPr>
      </w:pPr>
      <w:r w:rsidRPr="00213786">
        <w:rPr>
          <w:rFonts w:ascii="Times New Roman" w:hAnsi="Times New Roman" w:cs="Times New Roman"/>
          <w:b/>
          <w:sz w:val="28"/>
          <w:szCs w:val="28"/>
          <w:lang w:eastAsia="pl-PL"/>
        </w:rPr>
        <w:t>7. Okres realizacji programu</w:t>
      </w:r>
    </w:p>
    <w:p w:rsidR="006A235E" w:rsidRPr="00213786" w:rsidRDefault="006A235E" w:rsidP="00213786">
      <w:pPr>
        <w:spacing w:after="0" w:line="240" w:lineRule="auto"/>
        <w:jc w:val="both"/>
        <w:rPr>
          <w:rFonts w:ascii="Times New Roman" w:hAnsi="Times New Roman" w:cs="Times New Roman"/>
          <w:b/>
          <w:sz w:val="28"/>
          <w:szCs w:val="28"/>
          <w:lang w:eastAsia="pl-PL"/>
        </w:rPr>
      </w:pPr>
    </w:p>
    <w:p w:rsidR="006A235E" w:rsidRDefault="006A235E" w:rsidP="006A23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Planowany okres realizacji programu przy</w:t>
      </w:r>
      <w:r w:rsidR="006152A2">
        <w:rPr>
          <w:rFonts w:ascii="Times New Roman" w:hAnsi="Times New Roman" w:cs="Times New Roman"/>
          <w:sz w:val="24"/>
          <w:szCs w:val="24"/>
          <w:lang w:eastAsia="pl-PL"/>
        </w:rPr>
        <w:t>pada na wrzesień – grudzień 2017</w:t>
      </w:r>
      <w:r w:rsidR="00980AF5">
        <w:rPr>
          <w:rFonts w:ascii="Times New Roman" w:hAnsi="Times New Roman" w:cs="Times New Roman"/>
          <w:sz w:val="24"/>
          <w:szCs w:val="24"/>
          <w:lang w:eastAsia="pl-PL"/>
        </w:rPr>
        <w:t>-2019</w:t>
      </w:r>
      <w:r w:rsidR="00F2649F">
        <w:rPr>
          <w:rFonts w:ascii="Times New Roman" w:hAnsi="Times New Roman" w:cs="Times New Roman"/>
          <w:sz w:val="24"/>
          <w:szCs w:val="24"/>
          <w:lang w:eastAsia="pl-PL"/>
        </w:rPr>
        <w:t>r</w:t>
      </w:r>
      <w:r>
        <w:rPr>
          <w:rFonts w:ascii="Times New Roman" w:hAnsi="Times New Roman" w:cs="Times New Roman"/>
          <w:sz w:val="24"/>
          <w:szCs w:val="24"/>
          <w:lang w:eastAsia="pl-PL"/>
        </w:rPr>
        <w:t xml:space="preserve">. </w:t>
      </w:r>
    </w:p>
    <w:p w:rsidR="004614A0" w:rsidRDefault="004614A0" w:rsidP="00213786">
      <w:pPr>
        <w:spacing w:after="0" w:line="240" w:lineRule="auto"/>
        <w:jc w:val="both"/>
        <w:rPr>
          <w:rFonts w:ascii="Times New Roman" w:hAnsi="Times New Roman" w:cs="Times New Roman"/>
          <w:sz w:val="24"/>
          <w:szCs w:val="24"/>
          <w:lang w:eastAsia="pl-PL"/>
        </w:rPr>
      </w:pPr>
    </w:p>
    <w:p w:rsidR="007D6AC3" w:rsidRDefault="007D6AC3" w:rsidP="00213786">
      <w:pPr>
        <w:spacing w:after="0" w:line="240" w:lineRule="auto"/>
        <w:jc w:val="both"/>
        <w:rPr>
          <w:rFonts w:ascii="Times New Roman" w:hAnsi="Times New Roman" w:cs="Times New Roman"/>
          <w:b/>
          <w:sz w:val="28"/>
          <w:szCs w:val="28"/>
          <w:lang w:eastAsia="pl-PL"/>
        </w:rPr>
      </w:pPr>
    </w:p>
    <w:p w:rsidR="004614A0" w:rsidRDefault="004614A0" w:rsidP="00213786">
      <w:pPr>
        <w:spacing w:after="0" w:line="240" w:lineRule="auto"/>
        <w:jc w:val="both"/>
        <w:rPr>
          <w:rFonts w:ascii="Times New Roman" w:hAnsi="Times New Roman" w:cs="Times New Roman"/>
          <w:b/>
          <w:sz w:val="28"/>
          <w:szCs w:val="28"/>
          <w:lang w:eastAsia="pl-PL"/>
        </w:rPr>
      </w:pPr>
      <w:r w:rsidRPr="004614A0">
        <w:rPr>
          <w:rFonts w:ascii="Times New Roman" w:hAnsi="Times New Roman" w:cs="Times New Roman"/>
          <w:b/>
          <w:sz w:val="28"/>
          <w:szCs w:val="28"/>
          <w:lang w:eastAsia="pl-PL"/>
        </w:rPr>
        <w:t>8. Podstawa prawna</w:t>
      </w:r>
    </w:p>
    <w:p w:rsidR="00994E51" w:rsidRDefault="00994E51" w:rsidP="00213786">
      <w:pPr>
        <w:spacing w:after="0" w:line="240" w:lineRule="auto"/>
        <w:jc w:val="both"/>
        <w:rPr>
          <w:rFonts w:ascii="Times New Roman" w:hAnsi="Times New Roman" w:cs="Times New Roman"/>
          <w:b/>
          <w:sz w:val="28"/>
          <w:szCs w:val="28"/>
          <w:lang w:eastAsia="pl-PL"/>
        </w:rPr>
      </w:pPr>
    </w:p>
    <w:p w:rsidR="00F2649F" w:rsidRDefault="00F2649F" w:rsidP="00F2649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ustawa z dnia 8 marca 1990r. o samorządzie gminnym (</w:t>
      </w:r>
      <w:r w:rsidR="000F1E03">
        <w:rPr>
          <w:rFonts w:ascii="Times New Roman" w:hAnsi="Times New Roman" w:cs="Times New Roman"/>
          <w:sz w:val="24"/>
          <w:szCs w:val="24"/>
          <w:lang w:eastAsia="pl-PL"/>
        </w:rPr>
        <w:t xml:space="preserve">t.j. Dz.U. z 2016 r. poz. 446 z późn. zm. </w:t>
      </w:r>
      <w:r>
        <w:rPr>
          <w:rFonts w:ascii="Times New Roman" w:hAnsi="Times New Roman" w:cs="Times New Roman"/>
          <w:sz w:val="24"/>
          <w:szCs w:val="24"/>
          <w:lang w:eastAsia="pl-PL"/>
        </w:rPr>
        <w:t>)</w:t>
      </w:r>
    </w:p>
    <w:p w:rsidR="00F2649F" w:rsidRDefault="00F2649F" w:rsidP="00F2649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ustawa o świadczeniach opieki zdrowotnej finansowanych ze środków publicznych z dnia 27 sierpnia 2004r. (</w:t>
      </w:r>
      <w:r w:rsidR="000F1E03">
        <w:rPr>
          <w:rFonts w:ascii="Times New Roman" w:hAnsi="Times New Roman" w:cs="Times New Roman"/>
          <w:sz w:val="24"/>
          <w:szCs w:val="24"/>
          <w:lang w:eastAsia="pl-PL"/>
        </w:rPr>
        <w:t xml:space="preserve">t.j. </w:t>
      </w:r>
      <w:r w:rsidR="006152A2">
        <w:rPr>
          <w:rFonts w:ascii="Times New Roman" w:hAnsi="Times New Roman" w:cs="Times New Roman"/>
          <w:sz w:val="24"/>
          <w:szCs w:val="24"/>
          <w:lang w:eastAsia="pl-PL"/>
        </w:rPr>
        <w:t>Dz.U. z 2016</w:t>
      </w:r>
      <w:r w:rsidR="000F1E03">
        <w:rPr>
          <w:rFonts w:ascii="Times New Roman" w:hAnsi="Times New Roman" w:cs="Times New Roman"/>
          <w:sz w:val="24"/>
          <w:szCs w:val="24"/>
          <w:lang w:eastAsia="pl-PL"/>
        </w:rPr>
        <w:t xml:space="preserve"> r. </w:t>
      </w:r>
      <w:r w:rsidR="006152A2">
        <w:rPr>
          <w:rFonts w:ascii="Times New Roman" w:hAnsi="Times New Roman" w:cs="Times New Roman"/>
          <w:sz w:val="24"/>
          <w:szCs w:val="24"/>
          <w:lang w:eastAsia="pl-PL"/>
        </w:rPr>
        <w:t xml:space="preserve"> poz. 1793</w:t>
      </w:r>
      <w:r w:rsidR="000F1E03">
        <w:rPr>
          <w:rFonts w:ascii="Times New Roman" w:hAnsi="Times New Roman" w:cs="Times New Roman"/>
          <w:sz w:val="24"/>
          <w:szCs w:val="24"/>
          <w:lang w:eastAsia="pl-PL"/>
        </w:rPr>
        <w:t xml:space="preserve"> z późn. zm.</w:t>
      </w:r>
      <w:r>
        <w:rPr>
          <w:rFonts w:ascii="Times New Roman" w:hAnsi="Times New Roman" w:cs="Times New Roman"/>
          <w:sz w:val="24"/>
          <w:szCs w:val="24"/>
          <w:lang w:eastAsia="pl-PL"/>
        </w:rPr>
        <w:t>)</w:t>
      </w:r>
      <w:r w:rsidR="006152A2">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p>
    <w:p w:rsidR="00F2649F" w:rsidRDefault="00F2649F" w:rsidP="00213786">
      <w:pPr>
        <w:spacing w:after="0" w:line="240" w:lineRule="auto"/>
        <w:jc w:val="both"/>
        <w:rPr>
          <w:rFonts w:ascii="Times New Roman" w:hAnsi="Times New Roman" w:cs="Times New Roman"/>
          <w:b/>
          <w:sz w:val="28"/>
          <w:szCs w:val="28"/>
          <w:lang w:eastAsia="pl-PL"/>
        </w:rPr>
      </w:pPr>
    </w:p>
    <w:p w:rsidR="00F2649F" w:rsidRPr="004614A0" w:rsidRDefault="00F2649F" w:rsidP="00213786">
      <w:pPr>
        <w:spacing w:after="0" w:line="240" w:lineRule="auto"/>
        <w:jc w:val="both"/>
        <w:rPr>
          <w:rFonts w:ascii="Times New Roman" w:hAnsi="Times New Roman" w:cs="Times New Roman"/>
          <w:b/>
          <w:sz w:val="28"/>
          <w:szCs w:val="28"/>
          <w:lang w:eastAsia="pl-PL"/>
        </w:rPr>
      </w:pPr>
    </w:p>
    <w:p w:rsidR="004614A0" w:rsidRDefault="004614A0" w:rsidP="00213786">
      <w:pPr>
        <w:spacing w:after="0" w:line="240" w:lineRule="auto"/>
        <w:jc w:val="both"/>
        <w:rPr>
          <w:rFonts w:ascii="Times New Roman" w:hAnsi="Times New Roman" w:cs="Times New Roman"/>
          <w:sz w:val="24"/>
          <w:szCs w:val="24"/>
          <w:lang w:eastAsia="pl-PL"/>
        </w:rPr>
      </w:pPr>
    </w:p>
    <w:p w:rsidR="000C3FD3" w:rsidRDefault="000C3FD3" w:rsidP="00213786">
      <w:pPr>
        <w:spacing w:after="0" w:line="240" w:lineRule="auto"/>
        <w:jc w:val="both"/>
        <w:rPr>
          <w:rFonts w:ascii="Times New Roman" w:hAnsi="Times New Roman" w:cs="Times New Roman"/>
          <w:sz w:val="24"/>
          <w:szCs w:val="24"/>
          <w:lang w:eastAsia="pl-PL"/>
        </w:rPr>
      </w:pPr>
    </w:p>
    <w:p w:rsidR="000C3FD3" w:rsidRDefault="000C3FD3" w:rsidP="00213786">
      <w:pPr>
        <w:spacing w:after="0" w:line="240" w:lineRule="auto"/>
        <w:jc w:val="both"/>
        <w:rPr>
          <w:rFonts w:ascii="Times New Roman" w:hAnsi="Times New Roman" w:cs="Times New Roman"/>
          <w:sz w:val="24"/>
          <w:szCs w:val="24"/>
          <w:lang w:eastAsia="pl-PL"/>
        </w:rPr>
      </w:pPr>
    </w:p>
    <w:p w:rsidR="000C3FD3" w:rsidRDefault="000C3FD3" w:rsidP="00213786">
      <w:pPr>
        <w:spacing w:after="0" w:line="240" w:lineRule="auto"/>
        <w:jc w:val="both"/>
        <w:rPr>
          <w:rFonts w:ascii="Times New Roman" w:hAnsi="Times New Roman" w:cs="Times New Roman"/>
          <w:sz w:val="24"/>
          <w:szCs w:val="24"/>
          <w:lang w:eastAsia="pl-PL"/>
        </w:rPr>
      </w:pPr>
    </w:p>
    <w:p w:rsidR="000C3FD3" w:rsidRDefault="000C3FD3" w:rsidP="00213786">
      <w:pPr>
        <w:spacing w:after="0" w:line="240" w:lineRule="auto"/>
        <w:jc w:val="both"/>
        <w:rPr>
          <w:rFonts w:ascii="Times New Roman" w:hAnsi="Times New Roman" w:cs="Times New Roman"/>
          <w:sz w:val="24"/>
          <w:szCs w:val="24"/>
          <w:lang w:eastAsia="pl-PL"/>
        </w:rPr>
      </w:pPr>
    </w:p>
    <w:p w:rsidR="000C3FD3" w:rsidRDefault="000C3FD3" w:rsidP="00213786">
      <w:pPr>
        <w:spacing w:after="0" w:line="240" w:lineRule="auto"/>
        <w:jc w:val="both"/>
        <w:rPr>
          <w:rFonts w:ascii="Times New Roman" w:hAnsi="Times New Roman" w:cs="Times New Roman"/>
          <w:sz w:val="24"/>
          <w:szCs w:val="24"/>
          <w:lang w:eastAsia="pl-PL"/>
        </w:rPr>
      </w:pPr>
    </w:p>
    <w:p w:rsidR="000C3FD3" w:rsidRDefault="000C3FD3" w:rsidP="00213786">
      <w:pPr>
        <w:spacing w:after="0" w:line="240" w:lineRule="auto"/>
        <w:jc w:val="both"/>
        <w:rPr>
          <w:rFonts w:ascii="Times New Roman" w:hAnsi="Times New Roman" w:cs="Times New Roman"/>
          <w:sz w:val="24"/>
          <w:szCs w:val="24"/>
          <w:lang w:eastAsia="pl-PL"/>
        </w:rPr>
      </w:pPr>
    </w:p>
    <w:p w:rsidR="000C3FD3" w:rsidRPr="002454DC" w:rsidRDefault="000C3FD3" w:rsidP="00213786">
      <w:pPr>
        <w:spacing w:after="0" w:line="240" w:lineRule="auto"/>
        <w:jc w:val="both"/>
        <w:rPr>
          <w:rFonts w:ascii="Times New Roman" w:hAnsi="Times New Roman" w:cs="Times New Roman"/>
          <w:sz w:val="24"/>
          <w:szCs w:val="24"/>
          <w:lang w:eastAsia="pl-PL"/>
        </w:rPr>
      </w:pPr>
    </w:p>
    <w:p w:rsidR="00122625" w:rsidRDefault="00122625"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0C3FD3" w:rsidRDefault="000C3FD3" w:rsidP="000A427D">
      <w:pPr>
        <w:spacing w:after="0" w:line="240" w:lineRule="auto"/>
        <w:jc w:val="both"/>
        <w:rPr>
          <w:rFonts w:ascii="Times New Roman" w:hAnsi="Times New Roman" w:cs="Times New Roman"/>
          <w:sz w:val="24"/>
          <w:szCs w:val="24"/>
          <w:lang w:eastAsia="pl-PL"/>
        </w:rPr>
      </w:pPr>
    </w:p>
    <w:p w:rsidR="00A8574A" w:rsidRDefault="00A8574A" w:rsidP="000A427D">
      <w:pPr>
        <w:spacing w:after="0" w:line="240" w:lineRule="auto"/>
        <w:jc w:val="both"/>
        <w:rPr>
          <w:rFonts w:ascii="Times New Roman" w:hAnsi="Times New Roman" w:cs="Times New Roman"/>
          <w:sz w:val="24"/>
          <w:szCs w:val="24"/>
          <w:lang w:eastAsia="pl-PL"/>
        </w:rPr>
      </w:pPr>
    </w:p>
    <w:p w:rsidR="00A8574A" w:rsidRDefault="00A8574A" w:rsidP="000A427D">
      <w:pPr>
        <w:spacing w:after="0" w:line="240" w:lineRule="auto"/>
        <w:jc w:val="both"/>
        <w:rPr>
          <w:rFonts w:ascii="Times New Roman" w:hAnsi="Times New Roman" w:cs="Times New Roman"/>
          <w:sz w:val="24"/>
          <w:szCs w:val="24"/>
          <w:lang w:eastAsia="pl-PL"/>
        </w:rPr>
      </w:pPr>
    </w:p>
    <w:p w:rsidR="00A8574A" w:rsidRDefault="00A8574A" w:rsidP="000A427D">
      <w:pPr>
        <w:spacing w:after="0" w:line="240" w:lineRule="auto"/>
        <w:jc w:val="both"/>
        <w:rPr>
          <w:rFonts w:ascii="Times New Roman" w:hAnsi="Times New Roman" w:cs="Times New Roman"/>
          <w:sz w:val="24"/>
          <w:szCs w:val="24"/>
          <w:lang w:eastAsia="pl-PL"/>
        </w:rPr>
      </w:pPr>
    </w:p>
    <w:p w:rsidR="00A8574A" w:rsidRDefault="00A8574A" w:rsidP="000A427D">
      <w:pPr>
        <w:spacing w:after="0" w:line="240" w:lineRule="auto"/>
        <w:jc w:val="both"/>
        <w:rPr>
          <w:rFonts w:ascii="Times New Roman" w:hAnsi="Times New Roman" w:cs="Times New Roman"/>
          <w:sz w:val="24"/>
          <w:szCs w:val="24"/>
          <w:lang w:eastAsia="pl-PL"/>
        </w:rPr>
      </w:pPr>
    </w:p>
    <w:p w:rsidR="00A8574A" w:rsidRDefault="00A8574A" w:rsidP="000A427D">
      <w:pPr>
        <w:spacing w:after="0" w:line="240" w:lineRule="auto"/>
        <w:jc w:val="both"/>
        <w:rPr>
          <w:rFonts w:ascii="Times New Roman" w:hAnsi="Times New Roman" w:cs="Times New Roman"/>
          <w:sz w:val="24"/>
          <w:szCs w:val="24"/>
          <w:lang w:eastAsia="pl-PL"/>
        </w:rPr>
      </w:pPr>
    </w:p>
    <w:p w:rsidR="000B1213" w:rsidRPr="0080237D" w:rsidRDefault="00142A4C" w:rsidP="0080237D">
      <w:pPr>
        <w:rPr>
          <w:rFonts w:ascii="Times New Roman" w:hAnsi="Times New Roman" w:cs="Times New Roman"/>
          <w:sz w:val="20"/>
          <w:szCs w:val="20"/>
        </w:rPr>
      </w:pPr>
      <w:r w:rsidRPr="00AD7A5B">
        <w:rPr>
          <w:rFonts w:ascii="Times New Roman" w:hAnsi="Times New Roman" w:cs="Times New Roman"/>
          <w:sz w:val="20"/>
          <w:szCs w:val="20"/>
        </w:rPr>
        <w:t>Sporządziła:</w:t>
      </w:r>
      <w:r w:rsidRPr="00AD7A5B">
        <w:rPr>
          <w:rFonts w:ascii="Times New Roman" w:hAnsi="Times New Roman" w:cs="Times New Roman"/>
          <w:sz w:val="20"/>
          <w:szCs w:val="20"/>
        </w:rPr>
        <w:br/>
        <w:t>Joanna Harasim</w:t>
      </w:r>
      <w:r w:rsidRPr="00AD7A5B">
        <w:rPr>
          <w:rFonts w:ascii="Times New Roman" w:hAnsi="Times New Roman" w:cs="Times New Roman"/>
          <w:sz w:val="20"/>
          <w:szCs w:val="20"/>
        </w:rPr>
        <w:br/>
      </w:r>
      <w:r w:rsidR="006152A2">
        <w:rPr>
          <w:rFonts w:ascii="Times New Roman" w:hAnsi="Times New Roman" w:cs="Times New Roman"/>
          <w:sz w:val="20"/>
          <w:szCs w:val="20"/>
        </w:rPr>
        <w:t>Inspektor w Wydziale</w:t>
      </w:r>
      <w:r w:rsidRPr="00AD7A5B">
        <w:rPr>
          <w:rFonts w:ascii="Times New Roman" w:hAnsi="Times New Roman" w:cs="Times New Roman"/>
          <w:sz w:val="20"/>
          <w:szCs w:val="20"/>
        </w:rPr>
        <w:t xml:space="preserve"> Spraw Społecznych</w:t>
      </w:r>
    </w:p>
    <w:p w:rsidR="00F2649F" w:rsidRDefault="00F2649F" w:rsidP="000A427D">
      <w:pPr>
        <w:spacing w:after="0" w:line="240" w:lineRule="auto"/>
        <w:jc w:val="both"/>
        <w:rPr>
          <w:rFonts w:ascii="Times New Roman" w:hAnsi="Times New Roman" w:cs="Times New Roman"/>
          <w:sz w:val="24"/>
          <w:szCs w:val="24"/>
          <w:lang w:eastAsia="pl-PL"/>
        </w:rPr>
      </w:pPr>
    </w:p>
    <w:p w:rsidR="000C3FD3" w:rsidRPr="000C3FD3" w:rsidRDefault="000C3FD3" w:rsidP="000A427D">
      <w:pPr>
        <w:spacing w:after="0" w:line="240" w:lineRule="auto"/>
        <w:jc w:val="both"/>
        <w:rPr>
          <w:rFonts w:ascii="Times New Roman" w:hAnsi="Times New Roman" w:cs="Times New Roman"/>
          <w:b/>
          <w:sz w:val="28"/>
          <w:szCs w:val="28"/>
          <w:lang w:eastAsia="pl-PL"/>
        </w:rPr>
      </w:pPr>
      <w:r w:rsidRPr="000C3FD3">
        <w:rPr>
          <w:rFonts w:ascii="Times New Roman" w:hAnsi="Times New Roman" w:cs="Times New Roman"/>
          <w:b/>
          <w:sz w:val="28"/>
          <w:szCs w:val="28"/>
          <w:lang w:eastAsia="pl-PL"/>
        </w:rPr>
        <w:t>Cytowane prace</w:t>
      </w:r>
    </w:p>
    <w:p w:rsidR="000C3FD3" w:rsidRPr="000A427D" w:rsidRDefault="000C3FD3" w:rsidP="000A427D">
      <w:pPr>
        <w:spacing w:after="0" w:line="240" w:lineRule="auto"/>
        <w:jc w:val="both"/>
        <w:rPr>
          <w:rFonts w:ascii="Times New Roman" w:hAnsi="Times New Roman" w:cs="Times New Roman"/>
          <w:sz w:val="24"/>
          <w:szCs w:val="24"/>
          <w:lang w:eastAsia="pl-PL"/>
        </w:rPr>
      </w:pPr>
    </w:p>
    <w:sectPr w:rsidR="000C3FD3" w:rsidRPr="000A427D" w:rsidSect="00C747BA">
      <w:headerReference w:type="default" r:id="rId8"/>
      <w:footerReference w:type="default" r:id="rId9"/>
      <w:endnotePr>
        <w:numFmt w:val="decimal"/>
        <w:numRestart w:val="eachSect"/>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8C" w:rsidRDefault="00B95C8C" w:rsidP="00430ABD">
      <w:pPr>
        <w:spacing w:after="0" w:line="240" w:lineRule="auto"/>
      </w:pPr>
      <w:r>
        <w:separator/>
      </w:r>
    </w:p>
  </w:endnote>
  <w:endnote w:type="continuationSeparator" w:id="0">
    <w:p w:rsidR="00B95C8C" w:rsidRDefault="00B95C8C" w:rsidP="00430ABD">
      <w:pPr>
        <w:spacing w:after="0" w:line="240" w:lineRule="auto"/>
      </w:pPr>
      <w:r>
        <w:continuationSeparator/>
      </w:r>
    </w:p>
  </w:endnote>
  <w:endnote w:id="1">
    <w:p w:rsidR="00BA3592" w:rsidRDefault="00BA3592">
      <w:pPr>
        <w:pStyle w:val="Tekstprzypisukocowego"/>
      </w:pPr>
      <w:r>
        <w:rPr>
          <w:rStyle w:val="Odwoanieprzypisukocowego"/>
        </w:rPr>
        <w:endnoteRef/>
      </w:r>
      <w:r>
        <w:t xml:space="preserve"> Stodolak A., Fuglewicz A., „Zapobieganie próchnicy u dzieci i młodzieży oraz promocja zdrowia jamy ustnej – rola pracowników służby zdrowia”, Medycyna Ogólna i Nauki o Zdrowiu, 2014, Tom 20, Nr 1, s. 76-81, http://www.monz.pl</w:t>
      </w:r>
    </w:p>
  </w:endnote>
  <w:endnote w:id="2">
    <w:p w:rsidR="00BA3592" w:rsidRDefault="00BA3592">
      <w:pPr>
        <w:pStyle w:val="Tekstprzypisukocowego"/>
      </w:pPr>
      <w:r>
        <w:rPr>
          <w:rStyle w:val="Odwoanieprzypisukocowego"/>
        </w:rPr>
        <w:endnoteRef/>
      </w:r>
      <w:r>
        <w:t xml:space="preserve"> pod red. A. Oblacinskiej i W. Ostręgi, „Standardy i metodyka pracy pielęgniarki i higienistki szkolnej”, Poradnik dla pielęgniarek i higienistek szkolnych pracujących w szkołach różnych typów, Instytut Matki i Dziecka Zakład Medycyny Szkolnej, Warszawa 2003, s. 16</w:t>
      </w:r>
    </w:p>
  </w:endnote>
  <w:endnote w:id="3">
    <w:p w:rsidR="00BA3592" w:rsidRDefault="00BA3592">
      <w:pPr>
        <w:pStyle w:val="Tekstprzypisukocowego"/>
      </w:pPr>
      <w:r>
        <w:rPr>
          <w:rStyle w:val="Odwoanieprzypisukocowego"/>
        </w:rPr>
        <w:endnoteRef/>
      </w:r>
      <w:r>
        <w:t xml:space="preserve"> Informacje na temat próchnicy, Powiedz STOP próchnicy już DZIŚ – dla zdrowych zębów w przyszłości Central and Eastern European Chapter, http://www.AllianceForCavityFreeFuture.org</w:t>
      </w:r>
    </w:p>
  </w:endnote>
  <w:endnote w:id="4">
    <w:p w:rsidR="00BA3592" w:rsidRDefault="00BA3592">
      <w:pPr>
        <w:pStyle w:val="Tekstprzypisukocowego"/>
      </w:pPr>
      <w:r>
        <w:rPr>
          <w:rStyle w:val="Odwoanieprzypisukocowego"/>
        </w:rPr>
        <w:endnoteRef/>
      </w:r>
      <w:r>
        <w:t xml:space="preserve"> Monitorowanie stanu zdrowia jamy ustnej populacji polskiej w latach 2013-2015, Program na lata 2013-2015, Minister Zdrowia, s.9</w:t>
      </w:r>
    </w:p>
  </w:endnote>
  <w:endnote w:id="5">
    <w:p w:rsidR="00BA3592" w:rsidRDefault="00BA3592">
      <w:pPr>
        <w:pStyle w:val="Tekstprzypisukocowego"/>
      </w:pPr>
      <w:r>
        <w:rPr>
          <w:rStyle w:val="Odwoanieprzypisukocowego"/>
        </w:rPr>
        <w:endnoteRef/>
      </w:r>
      <w:r>
        <w:t xml:space="preserve"> Dane epidemiologiczne z badań prowadzonych w ramach „Monitoringu Zdrowia Jamy Ustnej” przez Zakład Stomatologii Zachowawczej Instytutu Stomatologii Warszawskiego Uniwersytetu Medycznego oraz Katedrę Higieny i Epidemiologii Uniwersytetu Medycznego w Łodzi (2010-2012)</w:t>
      </w:r>
    </w:p>
  </w:endnote>
  <w:endnote w:id="6">
    <w:p w:rsidR="00BA3592" w:rsidRDefault="00BA3592">
      <w:pPr>
        <w:pStyle w:val="Tekstprzypisukocowego"/>
      </w:pPr>
      <w:r>
        <w:rPr>
          <w:rStyle w:val="Odwoanieprzypisukocowego"/>
        </w:rPr>
        <w:endnoteRef/>
      </w:r>
      <w:r>
        <w:t xml:space="preserve"> </w:t>
      </w:r>
      <w:hyperlink r:id="rId1" w:history="1">
        <w:r w:rsidRPr="00676E10">
          <w:rPr>
            <w:rStyle w:val="Hipercze"/>
          </w:rPr>
          <w:t>www.pediatria.mp.pl/pielegnacja/67645,profilaktyka-stoamtologiczna-prochnicy-zebow-mlecznych-i-stalych</w:t>
        </w:r>
      </w:hyperlink>
      <w:r>
        <w:t xml:space="preserve"> </w:t>
      </w:r>
    </w:p>
  </w:endnote>
  <w:endnote w:id="7">
    <w:p w:rsidR="00BA3592" w:rsidRPr="00617AB9" w:rsidRDefault="00BA3592">
      <w:pPr>
        <w:pStyle w:val="Tekstprzypisukocowego"/>
        <w:rPr>
          <w:lang w:val="en-US"/>
        </w:rPr>
      </w:pPr>
      <w:r>
        <w:rPr>
          <w:rStyle w:val="Odwoanieprzypisukocowego"/>
        </w:rPr>
        <w:endnoteRef/>
      </w:r>
      <w:r w:rsidRPr="00617AB9">
        <w:rPr>
          <w:lang w:val="en-US"/>
        </w:rPr>
        <w:t xml:space="preserve"> World Health Organization, Report on Oral Health, 2003, http://www.who.int/oral_helath </w:t>
      </w:r>
      <w:r>
        <w:rPr>
          <w:lang w:val="en-US"/>
        </w:rPr>
        <w:t>/media/en/orh_report03_en.pdf</w:t>
      </w:r>
    </w:p>
  </w:endnote>
  <w:endnote w:id="8">
    <w:p w:rsidR="00BA3592" w:rsidRDefault="00BA3592">
      <w:pPr>
        <w:pStyle w:val="Tekstprzypisukocowego"/>
      </w:pPr>
      <w:r>
        <w:rPr>
          <w:rStyle w:val="Odwoanieprzypisukocowego"/>
        </w:rPr>
        <w:endnoteRef/>
      </w:r>
      <w:r>
        <w:t xml:space="preserve"> Musimy poważnie zając się próchnicą – niepokojące wyniki najnowszego raportu, Powiedz STOP próchnicy już DZIŚ – dla zdrowych zębów w przyszłości Central and Eastern European Chapter, http://www.AllianceForCavityFreeFuture.org</w:t>
      </w:r>
    </w:p>
  </w:endnote>
  <w:endnote w:id="9">
    <w:p w:rsidR="00BA3592" w:rsidRDefault="00BA3592" w:rsidP="009758BD">
      <w:pPr>
        <w:pStyle w:val="Tekstprzypisukocowego"/>
      </w:pPr>
      <w:r>
        <w:rPr>
          <w:rStyle w:val="Odwoanieprzypisukocowego"/>
        </w:rPr>
        <w:endnoteRef/>
      </w:r>
      <w:r>
        <w:t xml:space="preserve"> Michalak M. Rzecznik Praw Dziecka, Wystąpienie z 01. Sierpnia 2012r. do Ministra Zdrowia, http//:www.brpd.pl/sites/default/files/rpd_stare/wystąpienia/wyst_2012_08_01_mz.pdf</w:t>
      </w:r>
    </w:p>
  </w:endnote>
  <w:endnote w:id="10">
    <w:p w:rsidR="00BA3592" w:rsidRDefault="00BA3592">
      <w:pPr>
        <w:pStyle w:val="Tekstprzypisukocowego"/>
      </w:pPr>
      <w:r>
        <w:rPr>
          <w:rStyle w:val="Odwoanieprzypisukocowego"/>
        </w:rPr>
        <w:endnoteRef/>
      </w:r>
      <w:r>
        <w:t xml:space="preserve"> Raport Ipsos z „Badań przesiewowego stanu uzębienia wśród dzieci ze szkół podstawowych”, w ramach programu „Chroń Dziecięce Uśmiechy” (marzec 2014r.), Wrigley Poland, Polski Czerwony Krzyż, Polskie Towarzystwo Stomatologiczne, Informacja prasowa, Warszawa, 11.03.2014r., http://www.pck.pl/media/repository/2014/cz1/80p_dzieci_ze_szkol_podstawowych_ma_prochnice_wyniki_raportu__Ipsos_CDU_11032014.pdf</w:t>
      </w:r>
    </w:p>
  </w:endnote>
  <w:endnote w:id="11">
    <w:p w:rsidR="00BA3592" w:rsidRDefault="00BA3592">
      <w:pPr>
        <w:pStyle w:val="Tekstprzypisukocowego"/>
      </w:pPr>
      <w:r>
        <w:rPr>
          <w:rStyle w:val="Odwoanieprzypisukocowego"/>
        </w:rPr>
        <w:endnoteRef/>
      </w:r>
      <w:r>
        <w:t xml:space="preserve"> Monitorowanie stanu zdrowia jamy ustnej populacji polskiej w latach 2013-2015, Program na lata 2013-2015, Minister Zdrowia, s. 7</w:t>
      </w:r>
    </w:p>
  </w:endnote>
  <w:endnote w:id="12">
    <w:p w:rsidR="00BA3592" w:rsidRDefault="00BA3592">
      <w:pPr>
        <w:pStyle w:val="Tekstprzypisukocowego"/>
      </w:pPr>
      <w:r>
        <w:rPr>
          <w:rStyle w:val="Odwoanieprzypisukocowego"/>
        </w:rPr>
        <w:endnoteRef/>
      </w:r>
      <w:r>
        <w:t xml:space="preserve"> Narodowy Program Zdrowia na lata 2007-2015, załącznik do uchwały Nr 90/2007 Rady Ministrów z dnia 15 maja 2007r., s. 45</w:t>
      </w:r>
    </w:p>
  </w:endnote>
  <w:endnote w:id="13">
    <w:p w:rsidR="00BA3592" w:rsidRDefault="00BA3592">
      <w:pPr>
        <w:pStyle w:val="Tekstprzypisukocowego"/>
      </w:pPr>
      <w:r>
        <w:rPr>
          <w:rStyle w:val="Odwoanieprzypisukocowego"/>
        </w:rPr>
        <w:endnoteRef/>
      </w:r>
      <w:r>
        <w:t xml:space="preserve"> Dentyści wracają do szkół? Ministerstwo Zdrowia wyjaśnia, </w:t>
      </w:r>
      <w:hyperlink r:id="rId2" w:history="1">
        <w:r w:rsidRPr="00676E10">
          <w:rPr>
            <w:rStyle w:val="Hipercze"/>
          </w:rPr>
          <w:t>www.stomatologia.mp.pl/aktualności/164547,dentyści-wroca-do-szkol-ministerstwo-zdrowia-wyjasnia</w:t>
        </w:r>
      </w:hyperlink>
      <w:r>
        <w:t xml:space="preserve"> </w:t>
      </w:r>
    </w:p>
  </w:endnote>
  <w:endnote w:id="14">
    <w:p w:rsidR="00BA3592" w:rsidRPr="003B1FA7" w:rsidRDefault="00BA3592">
      <w:pPr>
        <w:pStyle w:val="Tekstprzypisukocowego"/>
      </w:pPr>
      <w:r w:rsidRPr="00D53502">
        <w:rPr>
          <w:rStyle w:val="Odwoanieprzypisukocowego"/>
        </w:rPr>
        <w:endnoteRef/>
      </w:r>
      <w:r w:rsidRPr="00D53502">
        <w:t xml:space="preserve"> </w:t>
      </w:r>
      <w:r w:rsidRPr="003B1FA7">
        <w:rPr>
          <w:rFonts w:cs="Times New Roman"/>
          <w:lang w:eastAsia="pl-PL"/>
        </w:rPr>
        <w:t>Rozporządzenie Ministra Zdrowia z dnia 6 listopada 2013r. w sprawie świadczeń gwarantowanych z zakresu leczenia stomatologicznego (Dz.U. z 2013r., poz. 1462 ze zm.)</w:t>
      </w:r>
    </w:p>
  </w:endnote>
  <w:endnote w:id="15">
    <w:p w:rsidR="00BA3592" w:rsidRDefault="00BA3592">
      <w:pPr>
        <w:pStyle w:val="Tekstprzypisukocowego"/>
      </w:pPr>
      <w:r>
        <w:rPr>
          <w:rStyle w:val="Odwoanieprzypisukocowego"/>
        </w:rPr>
        <w:endnoteRef/>
      </w:r>
      <w:r>
        <w:t xml:space="preserve"> </w:t>
      </w:r>
      <w:hyperlink r:id="rId3" w:history="1">
        <w:r w:rsidRPr="00676E10">
          <w:rPr>
            <w:rStyle w:val="Hipercze"/>
          </w:rPr>
          <w:t>www.mz.gov.pl/zdrowie-i-profilaktyka/zdrowie-matki-i-dziecka/stoamtologia-dziecięca/</w:t>
        </w:r>
      </w:hyperlink>
      <w:r>
        <w:t xml:space="preserve"> </w:t>
      </w:r>
    </w:p>
  </w:endnote>
  <w:endnote w:id="16">
    <w:p w:rsidR="00BA3592" w:rsidRDefault="00BA3592">
      <w:pPr>
        <w:pStyle w:val="Tekstprzypisukocowego"/>
      </w:pPr>
      <w:r>
        <w:rPr>
          <w:rStyle w:val="Odwoanieprzypisukocowego"/>
        </w:rPr>
        <w:endnoteRef/>
      </w:r>
      <w:r>
        <w:t xml:space="preserve"> Najwyższa Izba kontroli, NIK o opiece stomatologicznej w Polsce, 2013.09.03, http://www.nik.gov.pl/aktualności/nik-o-opiece-stomatologicznej-w-polsce.html</w:t>
      </w:r>
    </w:p>
  </w:endnote>
  <w:endnote w:id="17">
    <w:p w:rsidR="00BA3592" w:rsidRDefault="00BA3592">
      <w:pPr>
        <w:pStyle w:val="Tekstprzypisukocowego"/>
      </w:pPr>
      <w:r>
        <w:rPr>
          <w:rStyle w:val="Odwoanieprzypisukocowego"/>
        </w:rPr>
        <w:endnoteRef/>
      </w:r>
      <w:r>
        <w:t xml:space="preserve"> Kulawa opieka nad zdrowym uśmiechem, 22.03.2017r., </w:t>
      </w:r>
      <w:hyperlink r:id="rId4" w:history="1">
        <w:r w:rsidRPr="00676E10">
          <w:rPr>
            <w:rStyle w:val="Hipercze"/>
          </w:rPr>
          <w:t>www.stomatologia.mp.pl/higiena-i-zabiegi-estetyczne/161162,kulawa-opieka-nad-zdrowym-usmiechem</w:t>
        </w:r>
      </w:hyperlink>
      <w:r>
        <w:t xml:space="preserve"> </w:t>
      </w:r>
    </w:p>
  </w:endnote>
  <w:endnote w:id="18">
    <w:p w:rsidR="00BA3592" w:rsidRDefault="00BA3592">
      <w:pPr>
        <w:pStyle w:val="Tekstprzypisukocowego"/>
      </w:pPr>
      <w:r>
        <w:rPr>
          <w:rStyle w:val="Odwoanieprzypisukocowego"/>
        </w:rPr>
        <w:endnoteRef/>
      </w:r>
      <w:r>
        <w:t xml:space="preserve"> Ruszył nabór do projektu „Dzieciństwo bez próchnicy”, Ministerstwo Zdrowia, </w:t>
      </w:r>
      <w:hyperlink r:id="rId5" w:history="1">
        <w:r w:rsidRPr="00A24469">
          <w:rPr>
            <w:rStyle w:val="Hipercze"/>
          </w:rPr>
          <w:t>http://www.mz.gov.pl/ruszyl-nabor-do-projektu-dziecinstwo=bez-prochnicy</w:t>
        </w:r>
      </w:hyperlink>
      <w:r>
        <w:t xml:space="preserve"> </w:t>
      </w:r>
    </w:p>
  </w:endnote>
  <w:endnote w:id="19">
    <w:p w:rsidR="00BA3592" w:rsidRDefault="00BA3592">
      <w:pPr>
        <w:pStyle w:val="Tekstprzypisukocowego"/>
      </w:pPr>
      <w:r>
        <w:rPr>
          <w:rStyle w:val="Odwoanieprzypisukocowego"/>
        </w:rPr>
        <w:endnoteRef/>
      </w:r>
      <w:r>
        <w:t xml:space="preserve"> Odpowiedź na interpelację poseł Anny Elżbiety Sobeckiej w sprawie niewdrożenia „Programu poprawy opieki stomatologicznej nad dziećmi i młodzieżą” (25436), 08/28 2014, </w:t>
      </w:r>
      <w:hyperlink r:id="rId6" w:history="1">
        <w:r w:rsidRPr="00A24469">
          <w:rPr>
            <w:rStyle w:val="Hipercze"/>
          </w:rPr>
          <w:t>http://www.nipip.pl/index.php/aktualnosci/informacje-z-sejmu/364</w:t>
        </w:r>
      </w:hyperlink>
      <w:r>
        <w:t xml:space="preserve"> </w:t>
      </w:r>
    </w:p>
  </w:endnote>
  <w:endnote w:id="20">
    <w:p w:rsidR="00BA3592" w:rsidRDefault="00BA3592">
      <w:pPr>
        <w:pStyle w:val="Tekstprzypisukocowego"/>
      </w:pPr>
      <w:r>
        <w:rPr>
          <w:rStyle w:val="Odwoanieprzypisukocowego"/>
        </w:rPr>
        <w:endnoteRef/>
      </w:r>
      <w:r>
        <w:t xml:space="preserve"> Strużycka I., Wierzbicka M, Jodłowska E., Rusyan E., Ganowicz E., Fidecka M., Stan zdrowia jamy ustnej oraz potrzeby profilaktyczno-lecznicze dzieci w wieku 6 lat w Polsce w roku 2012, Przegląd Epidemiologiczna 2014; 68: 139-142, Narodowy Instytut Zdrowia – Państwowy Zakład Higieny, s. 141 </w:t>
      </w:r>
    </w:p>
  </w:endnote>
  <w:endnote w:id="21">
    <w:p w:rsidR="00BA3592" w:rsidRDefault="00BA3592">
      <w:pPr>
        <w:pStyle w:val="Tekstprzypisukocowego"/>
      </w:pPr>
      <w:r>
        <w:rPr>
          <w:rStyle w:val="Odwoanieprzypisukocowego"/>
        </w:rPr>
        <w:endnoteRef/>
      </w:r>
      <w:r>
        <w:t xml:space="preserve"> Janus S., Olczak-Kowalczyk D., Wysocka M., Rola lekarzy nie stomatologów w zapobieganiu próchnicy wczesnego dzieciństwa, Borgis - Nowa Pediatria, 1/2011, 6-14</w:t>
      </w:r>
    </w:p>
  </w:endnote>
  <w:endnote w:id="22">
    <w:p w:rsidR="00BA3592" w:rsidRDefault="00BA3592">
      <w:pPr>
        <w:pStyle w:val="Tekstprzypisukocowego"/>
      </w:pPr>
      <w:r>
        <w:rPr>
          <w:rStyle w:val="Odwoanieprzypisukocowego"/>
        </w:rPr>
        <w:endnoteRef/>
      </w:r>
      <w:r>
        <w:t xml:space="preserve"> Rodakowska E, Zakład Stomatologii Zachowawczej Uniwersytetu Medycznego w Białymstoku </w:t>
      </w:r>
    </w:p>
  </w:endnote>
  <w:endnote w:id="23">
    <w:p w:rsidR="00BA3592" w:rsidRDefault="00BA3592">
      <w:pPr>
        <w:pStyle w:val="Tekstprzypisukocowego"/>
      </w:pPr>
      <w:r>
        <w:rPr>
          <w:rStyle w:val="Odwoanieprzypisukocowego"/>
        </w:rPr>
        <w:endnoteRef/>
      </w:r>
      <w:r>
        <w:t xml:space="preserve"> Rekomendacje Polskiego Towarzystwa Stomatologii Dziecięcej, Sekcji Stomatologii Dziecięcej Polskiego Towarzystwa Stomatologicznego i Konsultanta Krajowego w dziedzinie stomatologii dziecięcej dotyczące indywidualnej profilaktyki fluorkowej próchnicy zębów dzieci i młodzieży, </w:t>
      </w:r>
      <w:hyperlink r:id="rId7" w:history="1">
        <w:r w:rsidRPr="00676E10">
          <w:rPr>
            <w:rStyle w:val="Hipercze"/>
          </w:rPr>
          <w:t>www.rekomendacje-fluor-mz-ost.4.docx</w:t>
        </w:r>
      </w:hyperlink>
      <w:r>
        <w:t xml:space="preserve">  </w:t>
      </w:r>
    </w:p>
  </w:endnote>
  <w:endnote w:id="24">
    <w:p w:rsidR="00BA3592" w:rsidRDefault="00BA3592">
      <w:pPr>
        <w:pStyle w:val="Tekstprzypisukocowego"/>
      </w:pPr>
      <w:r>
        <w:rPr>
          <w:rStyle w:val="Odwoanieprzypisukocowego"/>
        </w:rPr>
        <w:endnoteRef/>
      </w:r>
      <w:r>
        <w:t xml:space="preserve"> Czy leczenie u dziecka zębów mlecznych jest konieczne?, lek. stom. Wioletta Bereziewicz, Zakład Epidemiologii i Badań Populacyjnych CMUJ w Krakowie, Zakład Stomatologii Zintegrowanej CMUJ w Krakowie, europejskie Centrum Profilaktyki w Krakowie, </w:t>
      </w:r>
      <w:hyperlink r:id="rId8" w:history="1">
        <w:r w:rsidRPr="00676E10">
          <w:rPr>
            <w:rStyle w:val="Hipercze"/>
          </w:rPr>
          <w:t>www.pediatra.mp.pl/lista/64049,leczenie-zebow-mlecznych-czy-konieczne</w:t>
        </w:r>
      </w:hyperlink>
      <w:r>
        <w:t xml:space="preserve">  </w:t>
      </w:r>
    </w:p>
  </w:endnote>
  <w:endnote w:id="25">
    <w:p w:rsidR="00BA3592" w:rsidRDefault="00BA3592">
      <w:pPr>
        <w:pStyle w:val="Tekstprzypisukocowego"/>
      </w:pPr>
      <w:r>
        <w:rPr>
          <w:rStyle w:val="Odwoanieprzypisukocowego"/>
        </w:rPr>
        <w:endnoteRef/>
      </w:r>
      <w:r w:rsidRPr="00227061">
        <w:rPr>
          <w:lang w:val="en-US"/>
        </w:rPr>
        <w:t xml:space="preserve"> prof. dr hab. n. med. </w:t>
      </w:r>
      <w:r>
        <w:t>Urszula Kaczmarek, przewodnicząca Środkowo-Wschodnioeuropejskiego Oddziału ACFF, Musimy poważnie zając się próchnicą – niepokojące wyniki najnowszego raportu, Powiedz STOP próchnicy już DZIŚ – dla zdrowych zębów w przyszłości Central and Eastern European Chapter, http://www.AllianceForCavityFreeFuture.org</w:t>
      </w:r>
    </w:p>
  </w:endnote>
  <w:endnote w:id="26">
    <w:p w:rsidR="00BA3592" w:rsidRDefault="00BA3592">
      <w:pPr>
        <w:pStyle w:val="Tekstprzypisukocowego"/>
      </w:pPr>
      <w:r>
        <w:rPr>
          <w:rStyle w:val="Odwoanieprzypisukocowego"/>
        </w:rPr>
        <w:endnoteRef/>
      </w:r>
      <w:r>
        <w:t xml:space="preserve"> prof. dr hab. Med. Barbara Adamowicz-Klepalska, Konsultant Krajowy w Dziedzinie Stomatologii Dziecięcej, Raport Ipsos z „Badań przesiewowego stanu uzębienia wśród dzieci ze szkół podstawowych”, w ramach programu „Chroń Dziecięce Uśmiechy” (marzec 2014r.), Wrigley Poland, Polski Czerwony Krzyż, Polskie Towarzystwo Stomatologiczne, Informacja prasowa, Warszawa, 11.03.2014r., http://www.pck.pl/media/repository/2014/cz1/80p_dzieci_ze_szkol_podstawowych_ma_prochnice_wyniki_raportu__Ipsos_CDU_11032014.pdf</w:t>
      </w:r>
    </w:p>
  </w:endnote>
  <w:endnote w:id="27">
    <w:p w:rsidR="00BA3592" w:rsidRDefault="00BA3592">
      <w:pPr>
        <w:pStyle w:val="Tekstprzypisukocowego"/>
      </w:pPr>
      <w:r>
        <w:rPr>
          <w:rStyle w:val="Odwoanieprzypisukocowego"/>
        </w:rPr>
        <w:endnoteRef/>
      </w:r>
      <w:r>
        <w:t xml:space="preserve"> Rozporządzenie Rady Ministrów z dnia 4 sierpnia 2016r. w sprawie Narodowego Programu Zdrowia na lata 2016-2020 (Dz.U. z 2016r. poz. 1492) </w:t>
      </w:r>
    </w:p>
  </w:endnote>
  <w:endnote w:id="28">
    <w:p w:rsidR="00BA3592" w:rsidRDefault="00BA3592">
      <w:pPr>
        <w:pStyle w:val="Tekstprzypisukocowego"/>
      </w:pPr>
      <w:r>
        <w:rPr>
          <w:rStyle w:val="Odwoanieprzypisukocowego"/>
        </w:rPr>
        <w:endnoteRef/>
      </w:r>
      <w:r>
        <w:t xml:space="preserve"> Zarządzanie Wojewody Lubuskiego z dnia 16 sierpnia 2016r. w sprawie ustalenia Priorytetów dla Regionalnej Polityki Zdrowotnej Województwa Lubuskiego  </w:t>
      </w:r>
    </w:p>
  </w:endnote>
  <w:endnote w:id="29">
    <w:p w:rsidR="00BA3592" w:rsidRDefault="00BA3592">
      <w:pPr>
        <w:pStyle w:val="Tekstprzypisukocowego"/>
      </w:pPr>
      <w:r>
        <w:rPr>
          <w:rStyle w:val="Odwoanieprzypisukocowego"/>
        </w:rPr>
        <w:endnoteRef/>
      </w:r>
      <w:r>
        <w:t xml:space="preserve"> Chłapowska J. Gerreth K., Pilipczuk-Paluch K., Borysewicz-Lewicka M, Ocena dynamiki próchnicy u 6-letnich dzieci z województwa lubuskiego, Klinika Stomatologii Dziecięcej Katedry Stomatologii Dziecięcej Uniwersytetu Medycznego w Poznaniu, Dent. Med. Probl. 2012, 49, 2, 166-172</w:t>
      </w:r>
    </w:p>
  </w:endnote>
  <w:endnote w:id="30">
    <w:p w:rsidR="00BA3592" w:rsidRDefault="00BA3592">
      <w:pPr>
        <w:pStyle w:val="Tekstprzypisukocowego"/>
      </w:pPr>
      <w:r>
        <w:rPr>
          <w:rStyle w:val="Odwoanieprzypisukocowego"/>
        </w:rPr>
        <w:endnoteRef/>
      </w:r>
      <w:r>
        <w:t xml:space="preserve"> Informacja Ministra Zdrowia Podsekretarza Stanu Aleksandra Soplińskiego do Rzecznika Praw Pacjenta Krystyny B. Kozłowskiej z dnia 03.04.2014r., MZ-MD-L-420-2532-75/EHM/14</w:t>
      </w:r>
    </w:p>
  </w:endnote>
  <w:endnote w:id="31">
    <w:p w:rsidR="00BA3592" w:rsidRDefault="00BA3592">
      <w:pPr>
        <w:pStyle w:val="Tekstprzypisukocowego"/>
      </w:pPr>
      <w:r>
        <w:rPr>
          <w:rStyle w:val="Odwoanieprzypisukocowego"/>
        </w:rPr>
        <w:endnoteRef/>
      </w:r>
      <w:r>
        <w:t xml:space="preserve"> Ziętek Marek, Fundacja Rozwoju Zdrowia Jamy Ustnej, Konsensus grupy ekspertów nad auspicjami Fundacji Promocji Jamy Ustnej w sprawie promocji zdrowia jamy ustnej i profilaktyki fluorkowej próchnicy zębów, Warszawa, grudzień 2014r.</w:t>
      </w:r>
    </w:p>
    <w:p w:rsidR="00BA3592" w:rsidRDefault="00BA3592">
      <w:pPr>
        <w:pStyle w:val="Tekstprzypisukocowego"/>
      </w:pPr>
    </w:p>
    <w:p w:rsidR="00BA3592" w:rsidRDefault="00BA3592">
      <w:pPr>
        <w:pStyle w:val="Tekstprzypisukocowego"/>
      </w:pPr>
    </w:p>
    <w:p w:rsidR="00BA3592" w:rsidRDefault="00BA3592">
      <w:pPr>
        <w:pStyle w:val="Tekstprzypisukocowego"/>
      </w:pPr>
    </w:p>
    <w:p w:rsidR="00BA3592" w:rsidRDefault="00BA3592">
      <w:pPr>
        <w:pStyle w:val="Tekstprzypisukocowego"/>
      </w:pPr>
    </w:p>
    <w:p w:rsidR="00BA3592" w:rsidRDefault="00BA3592">
      <w:pPr>
        <w:pStyle w:val="Tekstprzypisukocowego"/>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p>
    <w:p w:rsidR="00BA3592" w:rsidRDefault="00BA3592" w:rsidP="0080237D">
      <w:pPr>
        <w:rPr>
          <w:rFonts w:ascii="Times New Roman" w:hAnsi="Times New Roman" w:cs="Times New Roman"/>
          <w:sz w:val="24"/>
          <w:szCs w:val="24"/>
        </w:rPr>
      </w:pPr>
      <w:r w:rsidRPr="001C096A">
        <w:rPr>
          <w:rFonts w:ascii="Times New Roman" w:hAnsi="Times New Roman" w:cs="Times New Roman"/>
          <w:sz w:val="24"/>
          <w:szCs w:val="24"/>
        </w:rPr>
        <w:t xml:space="preserve">                                                         </w:t>
      </w:r>
    </w:p>
    <w:p w:rsidR="00BA3592" w:rsidRDefault="00BA3592" w:rsidP="00A14E2A">
      <w:pPr>
        <w:jc w:val="center"/>
        <w:rPr>
          <w:rFonts w:ascii="Times New Roman" w:hAnsi="Times New Roman" w:cs="Times New Roman"/>
          <w:sz w:val="24"/>
          <w:szCs w:val="24"/>
        </w:rPr>
      </w:pPr>
      <w:r w:rsidRPr="001C09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3592" w:rsidRDefault="00BA3592" w:rsidP="00F2649F">
      <w:pPr>
        <w:ind w:left="7080" w:firstLine="708"/>
        <w:jc w:val="center"/>
        <w:rPr>
          <w:rFonts w:ascii="Times New Roman" w:hAnsi="Times New Roman" w:cs="Times New Roman"/>
          <w:sz w:val="16"/>
          <w:szCs w:val="16"/>
        </w:rPr>
      </w:pPr>
      <w:r>
        <w:rPr>
          <w:rFonts w:ascii="Times New Roman" w:hAnsi="Times New Roman" w:cs="Times New Roman"/>
          <w:sz w:val="24"/>
          <w:szCs w:val="24"/>
        </w:rPr>
        <w:t xml:space="preserve">    </w:t>
      </w:r>
      <w:r w:rsidRPr="001C096A">
        <w:rPr>
          <w:rFonts w:ascii="Times New Roman" w:hAnsi="Times New Roman" w:cs="Times New Roman"/>
          <w:sz w:val="16"/>
          <w:szCs w:val="16"/>
        </w:rPr>
        <w:t xml:space="preserve">Załącznik </w:t>
      </w:r>
      <w:r>
        <w:rPr>
          <w:rFonts w:ascii="Times New Roman" w:hAnsi="Times New Roman" w:cs="Times New Roman"/>
          <w:sz w:val="16"/>
          <w:szCs w:val="16"/>
        </w:rPr>
        <w:t xml:space="preserve"> Nr </w:t>
      </w:r>
      <w:r w:rsidRPr="001C096A">
        <w:rPr>
          <w:rFonts w:ascii="Times New Roman" w:hAnsi="Times New Roman" w:cs="Times New Roman"/>
          <w:sz w:val="16"/>
          <w:szCs w:val="16"/>
        </w:rPr>
        <w:t>1</w:t>
      </w:r>
    </w:p>
    <w:p w:rsidR="00BA3592" w:rsidRPr="0027235E" w:rsidRDefault="00BA3592" w:rsidP="00F2649F">
      <w:pPr>
        <w:jc w:val="center"/>
        <w:rPr>
          <w:rFonts w:ascii="Times New Roman" w:hAnsi="Times New Roman" w:cs="Times New Roman"/>
          <w:b/>
          <w:sz w:val="24"/>
          <w:szCs w:val="24"/>
        </w:rPr>
      </w:pPr>
      <w:r w:rsidRPr="0027235E">
        <w:rPr>
          <w:rFonts w:ascii="Times New Roman" w:hAnsi="Times New Roman" w:cs="Times New Roman"/>
          <w:b/>
          <w:sz w:val="24"/>
          <w:szCs w:val="24"/>
        </w:rPr>
        <w:t>ZGODA RODZICÓW/OPIEKUNÓW PRAWNYCH</w:t>
      </w:r>
    </w:p>
    <w:p w:rsidR="00BA3592" w:rsidRPr="0027235E" w:rsidRDefault="00BA3592" w:rsidP="00F2649F">
      <w:pPr>
        <w:jc w:val="both"/>
        <w:rPr>
          <w:rFonts w:ascii="Times New Roman" w:hAnsi="Times New Roman" w:cs="Times New Roman"/>
        </w:rPr>
      </w:pPr>
      <w:r>
        <w:rPr>
          <w:rFonts w:ascii="Times New Roman" w:hAnsi="Times New Roman" w:cs="Times New Roman"/>
        </w:rPr>
        <w:t xml:space="preserve">NA </w:t>
      </w:r>
      <w:r w:rsidRPr="0027235E">
        <w:rPr>
          <w:rFonts w:ascii="Times New Roman" w:hAnsi="Times New Roman" w:cs="Times New Roman"/>
        </w:rPr>
        <w:t>UCZESTNICTWO DZIECK</w:t>
      </w:r>
      <w:r>
        <w:rPr>
          <w:rFonts w:ascii="Times New Roman" w:hAnsi="Times New Roman" w:cs="Times New Roman"/>
        </w:rPr>
        <w:t>A W PROGRAMIE PROFILAKTYKI PRÓCHNICY DLA DZIECI Z KLAS I-II SZKÓŁ PODSTAWOWYCH W MIEŚCIE ŻARY</w:t>
      </w:r>
    </w:p>
    <w:p w:rsidR="00BA3592" w:rsidRPr="0027235E" w:rsidRDefault="00BA3592" w:rsidP="00F2649F">
      <w:pPr>
        <w:jc w:val="both"/>
        <w:rPr>
          <w:rFonts w:ascii="Times New Roman" w:hAnsi="Times New Roman" w:cs="Times New Roman"/>
          <w:sz w:val="20"/>
          <w:szCs w:val="20"/>
        </w:rPr>
      </w:pPr>
      <w:r w:rsidRPr="0027235E">
        <w:rPr>
          <w:rFonts w:ascii="Times New Roman" w:hAnsi="Times New Roman" w:cs="Times New Roman"/>
          <w:sz w:val="20"/>
          <w:szCs w:val="20"/>
        </w:rPr>
        <w:t>Ja ……………………………………………………………. zam. ………………………………….....................</w:t>
      </w:r>
    </w:p>
    <w:p w:rsidR="00BA3592" w:rsidRPr="0027235E" w:rsidRDefault="00BA3592" w:rsidP="00F2649F">
      <w:pPr>
        <w:jc w:val="both"/>
        <w:rPr>
          <w:rFonts w:ascii="Times New Roman" w:hAnsi="Times New Roman" w:cs="Times New Roman"/>
          <w:sz w:val="20"/>
          <w:szCs w:val="20"/>
        </w:rPr>
      </w:pPr>
      <w:r w:rsidRPr="0027235E">
        <w:rPr>
          <w:rFonts w:ascii="Times New Roman" w:hAnsi="Times New Roman" w:cs="Times New Roman"/>
          <w:sz w:val="20"/>
          <w:szCs w:val="20"/>
        </w:rPr>
        <w:t>……………………………………………………</w:t>
      </w:r>
      <w:r>
        <w:rPr>
          <w:rFonts w:ascii="Times New Roman" w:hAnsi="Times New Roman" w:cs="Times New Roman"/>
          <w:sz w:val="20"/>
          <w:szCs w:val="20"/>
        </w:rPr>
        <w:t>…………………………………………………………………</w:t>
      </w:r>
    </w:p>
    <w:p w:rsidR="00BA3592" w:rsidRPr="0027235E" w:rsidRDefault="00BA3592" w:rsidP="00F2649F">
      <w:pPr>
        <w:jc w:val="both"/>
        <w:rPr>
          <w:rFonts w:ascii="Times New Roman" w:hAnsi="Times New Roman" w:cs="Times New Roman"/>
          <w:sz w:val="20"/>
          <w:szCs w:val="20"/>
        </w:rPr>
      </w:pPr>
      <w:r w:rsidRPr="0027235E">
        <w:rPr>
          <w:rFonts w:ascii="Times New Roman" w:hAnsi="Times New Roman" w:cs="Times New Roman"/>
          <w:sz w:val="20"/>
          <w:szCs w:val="20"/>
        </w:rPr>
        <w:t>wyrażam zgodę/ nie wyrażam* zgody na przeprowadzenie</w:t>
      </w:r>
      <w:r>
        <w:rPr>
          <w:rFonts w:ascii="Times New Roman" w:hAnsi="Times New Roman" w:cs="Times New Roman"/>
          <w:sz w:val="20"/>
          <w:szCs w:val="20"/>
        </w:rPr>
        <w:t xml:space="preserve"> świadczeń</w:t>
      </w:r>
      <w:r w:rsidRPr="0027235E">
        <w:rPr>
          <w:rFonts w:ascii="Times New Roman" w:hAnsi="Times New Roman" w:cs="Times New Roman"/>
          <w:sz w:val="20"/>
          <w:szCs w:val="20"/>
        </w:rPr>
        <w:t xml:space="preserve">, w ramach </w:t>
      </w:r>
      <w:r>
        <w:rPr>
          <w:rFonts w:ascii="Times New Roman" w:hAnsi="Times New Roman" w:cs="Times New Roman"/>
          <w:sz w:val="20"/>
          <w:szCs w:val="20"/>
        </w:rPr>
        <w:t>programu profilaktyki próchnicy dla dzieci z klas I-II szkół podstawowych w mieście Żary</w:t>
      </w:r>
    </w:p>
    <w:p w:rsidR="00BA3592" w:rsidRDefault="00BA3592" w:rsidP="00F2649F">
      <w:pPr>
        <w:jc w:val="both"/>
        <w:rPr>
          <w:rFonts w:ascii="Times New Roman" w:hAnsi="Times New Roman" w:cs="Times New Roman"/>
          <w:sz w:val="20"/>
          <w:szCs w:val="20"/>
        </w:rPr>
      </w:pPr>
      <w:r w:rsidRPr="0027235E">
        <w:rPr>
          <w:rFonts w:ascii="Times New Roman" w:hAnsi="Times New Roman" w:cs="Times New Roman"/>
          <w:sz w:val="20"/>
          <w:szCs w:val="20"/>
        </w:rPr>
        <w:t>Imię i nazwisko dziecka</w:t>
      </w:r>
      <w:r>
        <w:rPr>
          <w:rFonts w:ascii="Times New Roman" w:hAnsi="Times New Roman" w:cs="Times New Roman"/>
          <w:sz w:val="20"/>
          <w:szCs w:val="20"/>
        </w:rPr>
        <w:t xml:space="preserve"> ……………………………………………………………………………………………</w:t>
      </w:r>
    </w:p>
    <w:p w:rsidR="00BA3592" w:rsidRPr="0027235E" w:rsidRDefault="00BA3592" w:rsidP="00F2649F">
      <w:pPr>
        <w:jc w:val="both"/>
        <w:rPr>
          <w:rFonts w:ascii="Times New Roman" w:hAnsi="Times New Roman" w:cs="Times New Roman"/>
          <w:sz w:val="20"/>
          <w:szCs w:val="20"/>
        </w:rPr>
      </w:pPr>
    </w:p>
    <w:p w:rsidR="00BA3592" w:rsidRPr="0027235E" w:rsidRDefault="00BA3592" w:rsidP="00F2649F">
      <w:pPr>
        <w:jc w:val="center"/>
        <w:rPr>
          <w:rFonts w:ascii="Times New Roman" w:hAnsi="Times New Roman" w:cs="Times New Roman"/>
          <w:b/>
          <w:sz w:val="20"/>
          <w:szCs w:val="20"/>
        </w:rPr>
      </w:pPr>
      <w:r w:rsidRPr="0027235E">
        <w:rPr>
          <w:rFonts w:ascii="Times New Roman" w:hAnsi="Times New Roman" w:cs="Times New Roman"/>
          <w:b/>
          <w:sz w:val="20"/>
          <w:szCs w:val="20"/>
        </w:rPr>
        <w:t>OŚWIADCZENIE</w:t>
      </w:r>
    </w:p>
    <w:p w:rsidR="00BA3592" w:rsidRPr="0027235E" w:rsidRDefault="00BA3592" w:rsidP="00F2649F">
      <w:pPr>
        <w:jc w:val="both"/>
        <w:rPr>
          <w:rFonts w:ascii="Times New Roman" w:hAnsi="Times New Roman" w:cs="Times New Roman"/>
          <w:sz w:val="20"/>
          <w:szCs w:val="20"/>
        </w:rPr>
      </w:pPr>
      <w:r w:rsidRPr="0027235E">
        <w:rPr>
          <w:rFonts w:ascii="Times New Roman" w:hAnsi="Times New Roman" w:cs="Times New Roman"/>
          <w:sz w:val="20"/>
          <w:szCs w:val="20"/>
        </w:rPr>
        <w:t xml:space="preserve">Oświadczam, że zapoznano mnie z zasadami </w:t>
      </w:r>
      <w:r>
        <w:rPr>
          <w:rFonts w:ascii="Times New Roman" w:hAnsi="Times New Roman" w:cs="Times New Roman"/>
          <w:sz w:val="20"/>
          <w:szCs w:val="20"/>
        </w:rPr>
        <w:t xml:space="preserve">i terminami realizacji świadczeń. </w:t>
      </w:r>
    </w:p>
    <w:p w:rsidR="00BA3592" w:rsidRPr="0027235E" w:rsidRDefault="00BA3592" w:rsidP="00F2649F">
      <w:pPr>
        <w:rPr>
          <w:rFonts w:ascii="Times New Roman" w:hAnsi="Times New Roman" w:cs="Times New Roman"/>
          <w:sz w:val="20"/>
          <w:szCs w:val="20"/>
        </w:rPr>
      </w:pPr>
    </w:p>
    <w:p w:rsidR="00BA3592" w:rsidRPr="0027235E" w:rsidRDefault="00BA3592" w:rsidP="00F2649F">
      <w:pPr>
        <w:jc w:val="center"/>
        <w:rPr>
          <w:rFonts w:ascii="Times New Roman" w:hAnsi="Times New Roman" w:cs="Times New Roman"/>
          <w:b/>
          <w:sz w:val="20"/>
          <w:szCs w:val="20"/>
        </w:rPr>
      </w:pPr>
      <w:r w:rsidRPr="0027235E">
        <w:rPr>
          <w:rFonts w:ascii="Times New Roman" w:hAnsi="Times New Roman" w:cs="Times New Roman"/>
          <w:b/>
          <w:sz w:val="20"/>
          <w:szCs w:val="20"/>
        </w:rPr>
        <w:t>OŚWIADCZENIE</w:t>
      </w:r>
    </w:p>
    <w:p w:rsidR="00BA3592" w:rsidRDefault="00BA3592" w:rsidP="009B127F">
      <w:pPr>
        <w:rPr>
          <w:rFonts w:ascii="Times New Roman" w:hAnsi="Times New Roman" w:cs="Times New Roman"/>
          <w:sz w:val="20"/>
          <w:szCs w:val="20"/>
        </w:rPr>
      </w:pPr>
      <w:r w:rsidRPr="0027235E">
        <w:rPr>
          <w:rFonts w:ascii="Times New Roman" w:hAnsi="Times New Roman" w:cs="Times New Roman"/>
          <w:sz w:val="20"/>
          <w:szCs w:val="20"/>
        </w:rPr>
        <w:t xml:space="preserve">Oświadczam, że wyrażam zgodę na przekazanie danych osobowych </w:t>
      </w:r>
    </w:p>
    <w:p w:rsidR="00BA3592" w:rsidRPr="0027235E" w:rsidRDefault="00BA3592" w:rsidP="009B127F">
      <w:pPr>
        <w:rPr>
          <w:rFonts w:ascii="Times New Roman" w:hAnsi="Times New Roman" w:cs="Times New Roman"/>
          <w:sz w:val="20"/>
          <w:szCs w:val="20"/>
        </w:rPr>
      </w:pPr>
      <w:r w:rsidRPr="0027235E">
        <w:rPr>
          <w:rFonts w:ascii="Times New Roman" w:hAnsi="Times New Roman" w:cs="Times New Roman"/>
          <w:sz w:val="20"/>
          <w:szCs w:val="20"/>
        </w:rPr>
        <w:t>………………………………………………………………………………………………….................................</w:t>
      </w:r>
      <w:r w:rsidRPr="0027235E">
        <w:rPr>
          <w:rFonts w:ascii="Times New Roman" w:hAnsi="Times New Roman" w:cs="Times New Roman"/>
          <w:sz w:val="20"/>
          <w:szCs w:val="20"/>
        </w:rPr>
        <w:br/>
        <w:t xml:space="preserve">                                                              (imię i nazwisko dziecka)</w:t>
      </w:r>
    </w:p>
    <w:p w:rsidR="00BA3592" w:rsidRDefault="00BA3592" w:rsidP="00F2649F">
      <w:pPr>
        <w:jc w:val="both"/>
        <w:rPr>
          <w:rFonts w:ascii="Times New Roman" w:hAnsi="Times New Roman" w:cs="Times New Roman"/>
          <w:sz w:val="20"/>
          <w:szCs w:val="20"/>
        </w:rPr>
      </w:pPr>
      <w:r w:rsidRPr="0027235E">
        <w:rPr>
          <w:rFonts w:ascii="Times New Roman" w:hAnsi="Times New Roman" w:cs="Times New Roman"/>
          <w:sz w:val="20"/>
          <w:szCs w:val="20"/>
        </w:rPr>
        <w:t>oraz ich przetwarzanie na potrzeby realizacji</w:t>
      </w:r>
      <w:r w:rsidRPr="009B127F">
        <w:rPr>
          <w:rFonts w:ascii="Times New Roman" w:hAnsi="Times New Roman" w:cs="Times New Roman"/>
          <w:sz w:val="20"/>
          <w:szCs w:val="20"/>
        </w:rPr>
        <w:t xml:space="preserve"> </w:t>
      </w:r>
      <w:r>
        <w:rPr>
          <w:rFonts w:ascii="Times New Roman" w:hAnsi="Times New Roman" w:cs="Times New Roman"/>
          <w:sz w:val="20"/>
          <w:szCs w:val="20"/>
        </w:rPr>
        <w:t>programu profilaktyki próchnicy dla dzieci z klas I-II szkół podstawowych w mieście Żary.</w:t>
      </w:r>
    </w:p>
    <w:p w:rsidR="00BA3592" w:rsidRPr="0027235E" w:rsidRDefault="00BA3592" w:rsidP="00F2649F">
      <w:pPr>
        <w:jc w:val="both"/>
        <w:rPr>
          <w:rFonts w:ascii="Times New Roman" w:hAnsi="Times New Roman" w:cs="Times New Roman"/>
          <w:sz w:val="20"/>
          <w:szCs w:val="20"/>
        </w:rPr>
      </w:pPr>
      <w:r w:rsidRPr="0027235E">
        <w:rPr>
          <w:rFonts w:ascii="Times New Roman" w:hAnsi="Times New Roman" w:cs="Times New Roman"/>
          <w:sz w:val="20"/>
          <w:szCs w:val="20"/>
        </w:rPr>
        <w:t xml:space="preserve">Oświadczam, że poinformowano mnie o przysługujących mi prawach, w szczególności  o dobrowolności podania danych, prawie dostępu do treści danych i ich poprawiania oraz możliwości odwołania niniejszej zgody w każdym czasie. </w:t>
      </w:r>
    </w:p>
    <w:p w:rsidR="00BA3592" w:rsidRDefault="00BA3592" w:rsidP="00F2649F">
      <w:pPr>
        <w:jc w:val="both"/>
        <w:rPr>
          <w:rFonts w:ascii="Times New Roman" w:hAnsi="Times New Roman" w:cs="Times New Roman"/>
          <w:sz w:val="20"/>
          <w:szCs w:val="20"/>
        </w:rPr>
      </w:pPr>
    </w:p>
    <w:p w:rsidR="00BA3592" w:rsidRPr="0027235E" w:rsidRDefault="00BA3592" w:rsidP="00F2649F">
      <w:pPr>
        <w:jc w:val="both"/>
        <w:rPr>
          <w:rFonts w:ascii="Times New Roman" w:hAnsi="Times New Roman" w:cs="Times New Roman"/>
          <w:sz w:val="20"/>
          <w:szCs w:val="20"/>
        </w:rPr>
      </w:pPr>
    </w:p>
    <w:p w:rsidR="00BA3592" w:rsidRPr="0027235E" w:rsidRDefault="00BA3592" w:rsidP="00F2649F">
      <w:pPr>
        <w:rPr>
          <w:rFonts w:ascii="Times New Roman" w:hAnsi="Times New Roman" w:cs="Times New Roman"/>
          <w:sz w:val="20"/>
          <w:szCs w:val="20"/>
        </w:rPr>
      </w:pPr>
      <w:r w:rsidRPr="0027235E">
        <w:rPr>
          <w:rFonts w:ascii="Times New Roman" w:hAnsi="Times New Roman" w:cs="Times New Roman"/>
          <w:sz w:val="20"/>
          <w:szCs w:val="20"/>
        </w:rPr>
        <w:t xml:space="preserve">                                                                                                …………………………………..</w:t>
      </w:r>
      <w:r w:rsidRPr="0027235E">
        <w:rPr>
          <w:rFonts w:ascii="Times New Roman" w:hAnsi="Times New Roman" w:cs="Times New Roman"/>
          <w:sz w:val="20"/>
          <w:szCs w:val="20"/>
        </w:rPr>
        <w:br/>
        <w:t xml:space="preserve">                                                                                      ( czytelny podpis rodzica/opiekuna prawnego)</w:t>
      </w:r>
    </w:p>
    <w:p w:rsidR="00BA3592" w:rsidRDefault="00BA3592" w:rsidP="005B233E">
      <w:pPr>
        <w:jc w:val="center"/>
        <w:rPr>
          <w:rFonts w:ascii="Times New Roman" w:hAnsi="Times New Roman" w:cs="Times New Roman"/>
          <w:sz w:val="16"/>
          <w:szCs w:val="16"/>
        </w:rPr>
      </w:pPr>
    </w:p>
    <w:p w:rsidR="00BA3592" w:rsidRPr="001C096A" w:rsidRDefault="00BA3592" w:rsidP="005B233E">
      <w:pPr>
        <w:jc w:val="center"/>
        <w:rPr>
          <w:rFonts w:ascii="Times New Roman" w:hAnsi="Times New Roman" w:cs="Times New Roman"/>
          <w:sz w:val="16"/>
          <w:szCs w:val="16"/>
        </w:rPr>
      </w:pPr>
    </w:p>
    <w:p w:rsidR="00BA3592" w:rsidRPr="00166341" w:rsidRDefault="00BA3592" w:rsidP="005B233E">
      <w:pPr>
        <w:jc w:val="both"/>
        <w:rPr>
          <w:rFonts w:ascii="Times New Roman" w:hAnsi="Times New Roman" w:cs="Times New Roman"/>
          <w:sz w:val="24"/>
          <w:szCs w:val="24"/>
        </w:rPr>
      </w:pPr>
    </w:p>
    <w:p w:rsidR="00BA3592" w:rsidRDefault="00BA3592" w:rsidP="00A70174">
      <w:pPr>
        <w:tabs>
          <w:tab w:val="left" w:pos="6135"/>
        </w:tabs>
        <w:jc w:val="both"/>
        <w:rPr>
          <w:rFonts w:ascii="Times New Roman" w:hAnsi="Times New Roman" w:cs="Times New Roman"/>
          <w:sz w:val="16"/>
          <w:szCs w:val="16"/>
          <w:lang w:eastAsia="pl-PL"/>
        </w:rPr>
      </w:pPr>
    </w:p>
    <w:p w:rsidR="00BA3592" w:rsidRDefault="00BA3592" w:rsidP="00A70174">
      <w:pPr>
        <w:tabs>
          <w:tab w:val="left" w:pos="6135"/>
        </w:tabs>
        <w:jc w:val="both"/>
        <w:rPr>
          <w:rFonts w:ascii="Times New Roman" w:hAnsi="Times New Roman" w:cs="Times New Roman"/>
          <w:sz w:val="16"/>
          <w:szCs w:val="16"/>
          <w:lang w:eastAsia="pl-PL"/>
        </w:rPr>
      </w:pPr>
    </w:p>
    <w:p w:rsidR="00BA3592" w:rsidRDefault="00BA3592" w:rsidP="00A70174">
      <w:pPr>
        <w:tabs>
          <w:tab w:val="left" w:pos="6135"/>
        </w:tabs>
        <w:jc w:val="both"/>
        <w:rPr>
          <w:rFonts w:ascii="Times New Roman" w:hAnsi="Times New Roman" w:cs="Times New Roman"/>
          <w:sz w:val="16"/>
          <w:szCs w:val="16"/>
          <w:lang w:eastAsia="pl-PL"/>
        </w:rPr>
      </w:pPr>
    </w:p>
    <w:p w:rsidR="00BA3592" w:rsidRDefault="00BA3592" w:rsidP="00A70174">
      <w:pPr>
        <w:tabs>
          <w:tab w:val="left" w:pos="6135"/>
        </w:tabs>
        <w:jc w:val="both"/>
        <w:rPr>
          <w:rFonts w:ascii="Times New Roman" w:hAnsi="Times New Roman" w:cs="Times New Roman"/>
          <w:sz w:val="16"/>
          <w:szCs w:val="16"/>
          <w:lang w:eastAsia="pl-PL"/>
        </w:rPr>
      </w:pPr>
    </w:p>
    <w:p w:rsidR="00BA3592" w:rsidRPr="001E2CF2" w:rsidRDefault="00BA3592" w:rsidP="005B233E">
      <w:pPr>
        <w:jc w:val="center"/>
        <w:rPr>
          <w:rFonts w:ascii="Times New Roman" w:hAnsi="Times New Roman" w:cs="Times New Roman"/>
          <w:sz w:val="16"/>
          <w:szCs w:val="16"/>
        </w:rPr>
      </w:pPr>
      <w:r>
        <w:rPr>
          <w:rFonts w:ascii="Times New Roman" w:hAnsi="Times New Roman" w:cs="Times New Roman"/>
          <w:sz w:val="16"/>
          <w:szCs w:val="16"/>
        </w:rPr>
        <w:t xml:space="preserve">                                                                                                                                                                                                       Załącznik  Nr  2</w:t>
      </w:r>
    </w:p>
    <w:p w:rsidR="00BA3592" w:rsidRDefault="00BA3592" w:rsidP="005B233E">
      <w:pPr>
        <w:jc w:val="center"/>
        <w:rPr>
          <w:rFonts w:ascii="Times New Roman" w:hAnsi="Times New Roman" w:cs="Times New Roman"/>
          <w:b/>
          <w:sz w:val="32"/>
          <w:szCs w:val="32"/>
        </w:rPr>
      </w:pPr>
      <w:r w:rsidRPr="00C5198C">
        <w:rPr>
          <w:rFonts w:ascii="Times New Roman" w:hAnsi="Times New Roman" w:cs="Times New Roman"/>
          <w:b/>
          <w:sz w:val="32"/>
          <w:szCs w:val="32"/>
        </w:rPr>
        <w:t>ANKIETA</w:t>
      </w:r>
    </w:p>
    <w:p w:rsidR="00BA3592" w:rsidRDefault="00BA3592" w:rsidP="005B233E">
      <w:pPr>
        <w:jc w:val="both"/>
        <w:rPr>
          <w:rFonts w:ascii="Times New Roman" w:hAnsi="Times New Roman" w:cs="Times New Roman"/>
          <w:i/>
          <w:sz w:val="24"/>
          <w:szCs w:val="24"/>
        </w:rPr>
      </w:pPr>
      <w:r w:rsidRPr="008B5760">
        <w:rPr>
          <w:rFonts w:ascii="Times New Roman" w:hAnsi="Times New Roman" w:cs="Times New Roman"/>
          <w:i/>
          <w:sz w:val="24"/>
          <w:szCs w:val="24"/>
        </w:rPr>
        <w:t>Szanowni Państwo,</w:t>
      </w:r>
    </w:p>
    <w:p w:rsidR="00BA3592" w:rsidRDefault="00BA3592" w:rsidP="005B233E">
      <w:pPr>
        <w:jc w:val="both"/>
        <w:rPr>
          <w:rFonts w:ascii="Times New Roman" w:hAnsi="Times New Roman" w:cs="Times New Roman"/>
          <w:i/>
          <w:sz w:val="24"/>
          <w:szCs w:val="24"/>
        </w:rPr>
      </w:pPr>
      <w:r>
        <w:rPr>
          <w:rFonts w:ascii="Times New Roman" w:hAnsi="Times New Roman" w:cs="Times New Roman"/>
          <w:i/>
          <w:sz w:val="24"/>
          <w:szCs w:val="24"/>
        </w:rPr>
        <w:t>uprzejmie</w:t>
      </w:r>
      <w:r w:rsidRPr="008B5760">
        <w:rPr>
          <w:rFonts w:ascii="Times New Roman" w:hAnsi="Times New Roman" w:cs="Times New Roman"/>
          <w:i/>
          <w:sz w:val="24"/>
          <w:szCs w:val="24"/>
        </w:rPr>
        <w:t xml:space="preserve"> prosimy o wypełnienie</w:t>
      </w:r>
      <w:r>
        <w:rPr>
          <w:rFonts w:ascii="Times New Roman" w:hAnsi="Times New Roman" w:cs="Times New Roman"/>
          <w:i/>
          <w:sz w:val="24"/>
          <w:szCs w:val="24"/>
        </w:rPr>
        <w:t xml:space="preserve"> ankiety związanej z realizacją programu profilaktycznego z zakresu zapobiegania próchnicy prowadzonego przez Gminę Żary o statusie miejski, w którym uczestniczy Państwa dziecko. Uzyskane informację posłużą do przygotowania dalszych działań związanych z promocją zdrowia jamy ustnej. Ankieta jest anonimowa, nie wymaga podawania imienia i nazwiska. </w:t>
      </w:r>
    </w:p>
    <w:p w:rsidR="00BA3592" w:rsidRDefault="00BA3592" w:rsidP="005B233E">
      <w:pPr>
        <w:jc w:val="both"/>
        <w:rPr>
          <w:rFonts w:ascii="Times New Roman" w:hAnsi="Times New Roman" w:cs="Times New Roman"/>
          <w:i/>
          <w:sz w:val="24"/>
          <w:szCs w:val="24"/>
        </w:rPr>
      </w:pP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 jakim wieku dziecko po raz pierwszy było u stomatologa?</w:t>
      </w:r>
    </w:p>
    <w:p w:rsidR="00BA3592" w:rsidRDefault="00BA3592" w:rsidP="004B5CAE">
      <w:pPr>
        <w:pStyle w:val="Akapitzlist"/>
        <w:spacing w:after="160" w:line="259" w:lineRule="auto"/>
        <w:contextualSpacing/>
        <w:jc w:val="both"/>
        <w:rPr>
          <w:rFonts w:ascii="Times New Roman" w:hAnsi="Times New Roman" w:cs="Times New Roman"/>
          <w:sz w:val="24"/>
          <w:szCs w:val="24"/>
        </w:rPr>
      </w:pP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tblGrid>
      <w:tr w:rsidR="00BA3592" w:rsidTr="00797520">
        <w:tc>
          <w:tcPr>
            <w:tcW w:w="2404" w:type="dxa"/>
            <w:shd w:val="clear" w:color="auto" w:fill="auto"/>
          </w:tcPr>
          <w:p w:rsidR="00BA3592" w:rsidRPr="00797520" w:rsidRDefault="00BA3592" w:rsidP="00797520">
            <w:pPr>
              <w:pStyle w:val="Akapitzlist"/>
              <w:ind w:left="0"/>
              <w:jc w:val="both"/>
              <w:rPr>
                <w:rFonts w:ascii="Times New Roman" w:eastAsia="Times New Roman" w:hAnsi="Times New Roman" w:cs="Times New Roman"/>
                <w:sz w:val="24"/>
                <w:szCs w:val="24"/>
              </w:rPr>
            </w:pPr>
          </w:p>
        </w:tc>
      </w:tr>
    </w:tbl>
    <w:p w:rsidR="00BA3592" w:rsidRDefault="00BA3592" w:rsidP="005B233E">
      <w:pPr>
        <w:pStyle w:val="Akapitzlist"/>
        <w:jc w:val="both"/>
        <w:rPr>
          <w:rFonts w:ascii="Times New Roman" w:hAnsi="Times New Roman" w:cs="Times New Roman"/>
          <w:sz w:val="24"/>
          <w:szCs w:val="24"/>
        </w:rPr>
      </w:pP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 często dziecko odbywa wizyty kontrolne u stomatologa?</w:t>
      </w:r>
    </w:p>
    <w:p w:rsidR="00BA3592" w:rsidRDefault="00BA3592" w:rsidP="00A14E2A">
      <w:pPr>
        <w:pStyle w:val="Akapitzlist"/>
        <w:jc w:val="both"/>
        <w:rPr>
          <w:rFonts w:ascii="Times New Roman" w:hAnsi="Times New Roman" w:cs="Times New Roman"/>
          <w:sz w:val="24"/>
          <w:szCs w:val="24"/>
        </w:rPr>
      </w:pPr>
      <w:r>
        <w:rPr>
          <w:rFonts w:ascii="Times New Roman" w:hAnsi="Times New Roman" w:cs="Times New Roman"/>
          <w:sz w:val="24"/>
          <w:szCs w:val="24"/>
        </w:rPr>
        <w:t>□  częściej niż raz na pół roku                    □ rzadziej niż raz na pół roku</w:t>
      </w: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dziecko miało usuwane zęby z powodu próchnicy?</w:t>
      </w:r>
    </w:p>
    <w:p w:rsidR="00BA3592" w:rsidRPr="00F7313A"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Państwa dziecko szczotkuje zęby?</w:t>
      </w:r>
    </w:p>
    <w:p w:rsidR="00BA3592" w:rsidRPr="00F7313A"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Ile razy dziennie Państwa dziecko szczotkuje zęby?</w:t>
      </w:r>
    </w:p>
    <w:p w:rsidR="00BA3592"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3 i więcej razy dziennie                         □ 1-2 razy dziennie</w:t>
      </w:r>
    </w:p>
    <w:p w:rsidR="00BA3592" w:rsidRPr="007831C2"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rzadziej niż 1 raz dziennie                     □ nie myje zębów</w:t>
      </w: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chcieliby Państwo, aby przynajmniej raz w roku przeglądy stomatologiczne odbywały się w szkole?</w:t>
      </w:r>
    </w:p>
    <w:p w:rsidR="00BA3592" w:rsidRPr="007831C2" w:rsidRDefault="00BA3592" w:rsidP="004B5CAE">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znają Państwo skutki wynikające z złej higieny jamy ustnej?</w:t>
      </w:r>
    </w:p>
    <w:p w:rsidR="00BA3592" w:rsidRPr="007831C2"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Jakie produkty do higieny jamy ustnej dziecko stosuje?</w:t>
      </w:r>
    </w:p>
    <w:p w:rsidR="00BA3592"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pasta z fluorem                                      □ nić dentystyczna</w:t>
      </w:r>
    </w:p>
    <w:p w:rsidR="00BA3592"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płyn do ust                                             □ szczoteczki międzyzębowe</w:t>
      </w:r>
    </w:p>
    <w:p w:rsidR="00BA3592" w:rsidRDefault="00BA3592" w:rsidP="005B233E">
      <w:pPr>
        <w:pStyle w:val="Akapitzlist"/>
        <w:jc w:val="both"/>
        <w:rPr>
          <w:rFonts w:ascii="Times New Roman" w:hAnsi="Times New Roman" w:cs="Times New Roman"/>
          <w:sz w:val="24"/>
          <w:szCs w:val="24"/>
        </w:rPr>
      </w:pPr>
    </w:p>
    <w:p w:rsidR="00BA3592" w:rsidRDefault="00BA3592" w:rsidP="005B233E">
      <w:pPr>
        <w:pStyle w:val="Akapitzlist"/>
        <w:jc w:val="both"/>
        <w:rPr>
          <w:rFonts w:ascii="Times New Roman" w:hAnsi="Times New Roman" w:cs="Times New Roman"/>
          <w:sz w:val="24"/>
          <w:szCs w:val="24"/>
        </w:rPr>
      </w:pP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Kiedy według Państwa należy zacząć dbać o higienę jamy ustnej dzieci?</w:t>
      </w:r>
    </w:p>
    <w:p w:rsidR="00BA3592"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przed pojawieniem się pierwszych zębów  □ około 6 m-ca życia</w:t>
      </w:r>
    </w:p>
    <w:p w:rsidR="00BA3592" w:rsidRPr="007831C2" w:rsidRDefault="00BA3592" w:rsidP="005B233E">
      <w:pPr>
        <w:pStyle w:val="Akapitzlist"/>
        <w:jc w:val="both"/>
        <w:rPr>
          <w:rFonts w:ascii="Times New Roman" w:hAnsi="Times New Roman" w:cs="Times New Roman"/>
          <w:sz w:val="24"/>
          <w:szCs w:val="24"/>
        </w:rPr>
      </w:pPr>
      <w:r>
        <w:rPr>
          <w:rFonts w:ascii="Times New Roman" w:hAnsi="Times New Roman" w:cs="Times New Roman"/>
          <w:sz w:val="24"/>
          <w:szCs w:val="24"/>
        </w:rPr>
        <w:t>□ około 3 roku życia</w:t>
      </w:r>
      <w:r w:rsidRPr="007831C2">
        <w:rPr>
          <w:rFonts w:ascii="Times New Roman" w:hAnsi="Times New Roman" w:cs="Times New Roman"/>
          <w:sz w:val="24"/>
          <w:szCs w:val="24"/>
        </w:rPr>
        <w:t xml:space="preserve">                                      </w:t>
      </w:r>
      <w:r>
        <w:rPr>
          <w:rFonts w:ascii="Times New Roman" w:hAnsi="Times New Roman" w:cs="Times New Roman"/>
          <w:sz w:val="24"/>
          <w:szCs w:val="24"/>
        </w:rPr>
        <w:t xml:space="preserve"> □ około 6 roku życia</w:t>
      </w:r>
    </w:p>
    <w:p w:rsidR="00BA3592" w:rsidRDefault="00BA3592" w:rsidP="005B233E">
      <w:pPr>
        <w:pStyle w:val="Akapitzlist"/>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 oceniają Państwo dostępność usług stomatologicznych?</w:t>
      </w:r>
    </w:p>
    <w:p w:rsidR="00BA3592" w:rsidRDefault="00BA3592" w:rsidP="004B5CAE">
      <w:pPr>
        <w:pStyle w:val="Akapitzlist"/>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BA3592" w:rsidRDefault="00BA3592" w:rsidP="004B5CAE">
      <w:pPr>
        <w:pStyle w:val="Akapitzlist"/>
        <w:spacing w:after="160" w:line="259" w:lineRule="auto"/>
        <w:ind w:left="0"/>
        <w:contextualSpacing/>
        <w:jc w:val="both"/>
        <w:rPr>
          <w:rFonts w:ascii="Times New Roman" w:hAnsi="Times New Roman" w:cs="Times New Roman"/>
          <w:sz w:val="24"/>
          <w:szCs w:val="24"/>
        </w:rPr>
      </w:pPr>
    </w:p>
    <w:p w:rsidR="00BA3592" w:rsidRDefault="00BA3592" w:rsidP="004B5CAE">
      <w:pPr>
        <w:pStyle w:val="Akapitzlist"/>
        <w:spacing w:after="160" w:line="256" w:lineRule="auto"/>
        <w:ind w:left="300"/>
        <w:contextualSpacing/>
        <w:jc w:val="both"/>
        <w:rPr>
          <w:rFonts w:ascii="Times New Roman" w:hAnsi="Times New Roman" w:cs="Times New Roman"/>
          <w:sz w:val="24"/>
          <w:szCs w:val="24"/>
        </w:rPr>
      </w:pPr>
      <w:r>
        <w:rPr>
          <w:rFonts w:ascii="Times New Roman" w:hAnsi="Times New Roman" w:cs="Times New Roman"/>
          <w:sz w:val="24"/>
          <w:szCs w:val="24"/>
        </w:rPr>
        <w:t xml:space="preserve">11. Czy uważa Pan/Pani, że uczestnictwo w Programie było korzystne dla zdrowia                  </w:t>
      </w:r>
      <w:r>
        <w:rPr>
          <w:rFonts w:ascii="Times New Roman" w:hAnsi="Times New Roman" w:cs="Times New Roman"/>
          <w:sz w:val="24"/>
          <w:szCs w:val="24"/>
        </w:rPr>
        <w:br/>
        <w:t xml:space="preserve">       Pana/Pani dziecka?</w:t>
      </w:r>
    </w:p>
    <w:p w:rsidR="00BA3592" w:rsidRDefault="00BA3592" w:rsidP="004B5CAE">
      <w:pPr>
        <w:pStyle w:val="Akapitzlist"/>
        <w:jc w:val="both"/>
        <w:rPr>
          <w:rFonts w:ascii="Times New Roman" w:hAnsi="Times New Roman" w:cs="Times New Roman"/>
          <w:sz w:val="24"/>
          <w:szCs w:val="24"/>
        </w:rPr>
      </w:pPr>
      <w:r>
        <w:rPr>
          <w:rFonts w:ascii="Times New Roman" w:hAnsi="Times New Roman" w:cs="Times New Roman"/>
          <w:sz w:val="24"/>
          <w:szCs w:val="24"/>
        </w:rPr>
        <w:t>□    TAK                                                          □    RACZEJ TAK</w:t>
      </w:r>
    </w:p>
    <w:p w:rsidR="00BA3592" w:rsidRDefault="00BA3592" w:rsidP="004B5CAE">
      <w:pPr>
        <w:pStyle w:val="Akapitzlist"/>
        <w:jc w:val="both"/>
        <w:rPr>
          <w:rFonts w:ascii="Times New Roman" w:hAnsi="Times New Roman" w:cs="Times New Roman"/>
          <w:sz w:val="24"/>
          <w:szCs w:val="24"/>
        </w:rPr>
      </w:pPr>
      <w:r>
        <w:rPr>
          <w:rFonts w:ascii="Times New Roman" w:hAnsi="Times New Roman" w:cs="Times New Roman"/>
          <w:sz w:val="24"/>
          <w:szCs w:val="24"/>
        </w:rPr>
        <w:t>□    NIE                                                            □    RACZEJ NIE</w:t>
      </w:r>
    </w:p>
    <w:p w:rsidR="00BA3592" w:rsidRDefault="00BA3592" w:rsidP="004B5CAE">
      <w:pPr>
        <w:pStyle w:val="Akapitzlist"/>
        <w:jc w:val="both"/>
        <w:rPr>
          <w:rFonts w:ascii="Times New Roman" w:hAnsi="Times New Roman" w:cs="Times New Roman"/>
          <w:sz w:val="24"/>
          <w:szCs w:val="24"/>
        </w:rPr>
      </w:pPr>
      <w:r>
        <w:rPr>
          <w:rFonts w:ascii="Times New Roman" w:hAnsi="Times New Roman" w:cs="Times New Roman"/>
          <w:sz w:val="24"/>
          <w:szCs w:val="24"/>
        </w:rPr>
        <w:t>□    NIE WIEM</w:t>
      </w:r>
    </w:p>
    <w:p w:rsidR="00BA3592" w:rsidRDefault="00BA3592" w:rsidP="00523345">
      <w:pPr>
        <w:pStyle w:val="Akapitzlist"/>
        <w:spacing w:after="160" w:line="25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12. Czy uczestnictwo w programie zwiększyło Pana/Pani wiedzę w zakresie profilaktyki    </w:t>
      </w:r>
    </w:p>
    <w:p w:rsidR="00BA3592" w:rsidRDefault="00BA3592" w:rsidP="00523345">
      <w:pPr>
        <w:pStyle w:val="Akapitzlist"/>
        <w:spacing w:after="160" w:line="25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stomatologicznej?</w:t>
      </w:r>
    </w:p>
    <w:p w:rsidR="00BA3592" w:rsidRDefault="00BA3592" w:rsidP="004B5CAE">
      <w:pPr>
        <w:pStyle w:val="Akapitzlist"/>
        <w:jc w:val="both"/>
        <w:rPr>
          <w:rFonts w:ascii="Times New Roman" w:hAnsi="Times New Roman" w:cs="Times New Roman"/>
          <w:sz w:val="24"/>
          <w:szCs w:val="24"/>
        </w:rPr>
      </w:pPr>
      <w:r>
        <w:rPr>
          <w:rFonts w:ascii="Times New Roman" w:hAnsi="Times New Roman" w:cs="Times New Roman"/>
          <w:sz w:val="24"/>
          <w:szCs w:val="24"/>
        </w:rPr>
        <w:t>□    TAK                                                          □    RACZEJ TAK</w:t>
      </w:r>
    </w:p>
    <w:p w:rsidR="00BA3592" w:rsidRDefault="00BA3592" w:rsidP="004B5CAE">
      <w:pPr>
        <w:pStyle w:val="Akapitzlist"/>
        <w:jc w:val="both"/>
        <w:rPr>
          <w:rFonts w:ascii="Times New Roman" w:hAnsi="Times New Roman" w:cs="Times New Roman"/>
          <w:sz w:val="24"/>
          <w:szCs w:val="24"/>
        </w:rPr>
      </w:pPr>
      <w:r>
        <w:rPr>
          <w:rFonts w:ascii="Times New Roman" w:hAnsi="Times New Roman" w:cs="Times New Roman"/>
          <w:sz w:val="24"/>
          <w:szCs w:val="24"/>
        </w:rPr>
        <w:t>□    NIE                                                            □    RACZEJ NIE</w:t>
      </w:r>
    </w:p>
    <w:p w:rsidR="00BA3592" w:rsidRPr="00BD6132" w:rsidRDefault="00BA3592" w:rsidP="004B5CAE">
      <w:pPr>
        <w:pStyle w:val="Akapitzlist"/>
        <w:jc w:val="both"/>
        <w:rPr>
          <w:rFonts w:ascii="Times New Roman" w:hAnsi="Times New Roman" w:cs="Times New Roman"/>
          <w:sz w:val="24"/>
          <w:szCs w:val="24"/>
        </w:rPr>
      </w:pPr>
      <w:r>
        <w:rPr>
          <w:rFonts w:ascii="Times New Roman" w:hAnsi="Times New Roman" w:cs="Times New Roman"/>
          <w:sz w:val="24"/>
          <w:szCs w:val="24"/>
        </w:rPr>
        <w:t>□    NIE WIEM</w:t>
      </w:r>
    </w:p>
    <w:p w:rsidR="00BA3592" w:rsidRDefault="00BA3592" w:rsidP="00523345">
      <w:pPr>
        <w:pStyle w:val="Akapitzlist"/>
        <w:spacing w:after="160" w:line="25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13. Jak ocenia Pan/Pani zaangażowanie personelu medycznego realizującego program?</w:t>
      </w:r>
    </w:p>
    <w:p w:rsidR="00BA3592" w:rsidRDefault="00BA3592" w:rsidP="00523345">
      <w:pPr>
        <w:pStyle w:val="Akapitzlist"/>
        <w:jc w:val="both"/>
        <w:rPr>
          <w:rFonts w:ascii="Times New Roman" w:hAnsi="Times New Roman" w:cs="Times New Roman"/>
          <w:sz w:val="24"/>
          <w:szCs w:val="24"/>
        </w:rPr>
      </w:pPr>
      <w:r>
        <w:rPr>
          <w:rFonts w:ascii="Times New Roman" w:hAnsi="Times New Roman" w:cs="Times New Roman"/>
          <w:sz w:val="24"/>
          <w:szCs w:val="24"/>
        </w:rPr>
        <w:t>□    DOBRZE                                                   □    RACZEJ DOBRZE</w:t>
      </w:r>
    </w:p>
    <w:p w:rsidR="00BA3592" w:rsidRDefault="00BA3592" w:rsidP="00523345">
      <w:pPr>
        <w:pStyle w:val="Akapitzlist"/>
        <w:jc w:val="both"/>
        <w:rPr>
          <w:rFonts w:ascii="Times New Roman" w:hAnsi="Times New Roman" w:cs="Times New Roman"/>
          <w:sz w:val="24"/>
          <w:szCs w:val="24"/>
        </w:rPr>
      </w:pPr>
      <w:r>
        <w:rPr>
          <w:rFonts w:ascii="Times New Roman" w:hAnsi="Times New Roman" w:cs="Times New Roman"/>
          <w:sz w:val="24"/>
          <w:szCs w:val="24"/>
        </w:rPr>
        <w:t>□    ŹLE                                                            □    RACZEJ ŹLE</w:t>
      </w:r>
    </w:p>
    <w:p w:rsidR="00BA3592" w:rsidRDefault="00BA3592" w:rsidP="00523345">
      <w:pPr>
        <w:pStyle w:val="Akapitzlist"/>
        <w:jc w:val="both"/>
        <w:rPr>
          <w:rFonts w:ascii="Times New Roman" w:hAnsi="Times New Roman" w:cs="Times New Roman"/>
          <w:sz w:val="24"/>
          <w:szCs w:val="24"/>
        </w:rPr>
      </w:pPr>
      <w:r>
        <w:rPr>
          <w:rFonts w:ascii="Times New Roman" w:hAnsi="Times New Roman" w:cs="Times New Roman"/>
          <w:sz w:val="24"/>
          <w:szCs w:val="24"/>
        </w:rPr>
        <w:t>□    NIE WIEM</w:t>
      </w:r>
    </w:p>
    <w:p w:rsidR="00BA3592" w:rsidRDefault="00BA3592" w:rsidP="00A70174">
      <w:pPr>
        <w:tabs>
          <w:tab w:val="left" w:pos="6135"/>
        </w:tabs>
        <w:jc w:val="both"/>
        <w:rPr>
          <w:rFonts w:ascii="Times New Roman" w:hAnsi="Times New Roman" w:cs="Times New Roman"/>
          <w:sz w:val="16"/>
          <w:szCs w:val="16"/>
          <w:lang w:eastAsia="pl-PL"/>
        </w:rPr>
      </w:pPr>
    </w:p>
    <w:p w:rsidR="00BA3592" w:rsidRDefault="00BA3592" w:rsidP="00A70174">
      <w:pPr>
        <w:tabs>
          <w:tab w:val="left" w:pos="6135"/>
        </w:tabs>
        <w:jc w:val="both"/>
        <w:rPr>
          <w:rFonts w:ascii="Times New Roman" w:hAnsi="Times New Roman" w:cs="Times New Roman"/>
          <w:sz w:val="16"/>
          <w:szCs w:val="16"/>
          <w:lang w:eastAsia="pl-PL"/>
        </w:rPr>
      </w:pPr>
    </w:p>
    <w:p w:rsidR="00BA3592" w:rsidRDefault="00BA3592" w:rsidP="00A70174">
      <w:pPr>
        <w:tabs>
          <w:tab w:val="left" w:pos="6135"/>
        </w:tabs>
        <w:jc w:val="both"/>
        <w:rPr>
          <w:rFonts w:ascii="Times New Roman" w:hAnsi="Times New Roman" w:cs="Times New Roman"/>
          <w:sz w:val="16"/>
          <w:szCs w:val="16"/>
          <w:lang w:eastAsia="pl-PL"/>
        </w:rPr>
      </w:pPr>
    </w:p>
    <w:p w:rsidR="00BA3592" w:rsidRDefault="00BA3592" w:rsidP="00A70174">
      <w:pPr>
        <w:tabs>
          <w:tab w:val="left" w:pos="6135"/>
        </w:tabs>
        <w:jc w:val="both"/>
        <w:rPr>
          <w:rFonts w:ascii="Times New Roman" w:hAnsi="Times New Roman" w:cs="Times New Roman"/>
          <w:sz w:val="16"/>
          <w:szCs w:val="16"/>
          <w:lang w:eastAsia="pl-PL"/>
        </w:rPr>
      </w:pPr>
    </w:p>
    <w:p w:rsidR="00BA3592" w:rsidRDefault="00BA3592">
      <w:pPr>
        <w:pStyle w:val="Tekstprzypisukocowego"/>
      </w:pPr>
    </w:p>
    <w:p w:rsidR="00BA3592" w:rsidRDefault="00BA3592">
      <w:pPr>
        <w:pStyle w:val="Tekstprzypisukocowego"/>
      </w:pPr>
    </w:p>
    <w:p w:rsidR="00BA3592" w:rsidRDefault="00BA3592">
      <w:pPr>
        <w:pStyle w:val="Tekstprzypisukocowego"/>
      </w:pPr>
    </w:p>
    <w:p w:rsidR="00BA3592" w:rsidRDefault="00BA3592">
      <w:pPr>
        <w:pStyle w:val="Tekstprzypisukocowego"/>
      </w:pPr>
    </w:p>
    <w:p w:rsidR="00BA3592" w:rsidRDefault="00BA3592">
      <w:pPr>
        <w:pStyle w:val="Tekstprzypisukocowego"/>
      </w:pPr>
    </w:p>
    <w:p w:rsidR="00BA3592" w:rsidRDefault="00BA3592">
      <w:pPr>
        <w:pStyle w:val="Tekstprzypisukocowego"/>
      </w:pPr>
    </w:p>
    <w:p w:rsidR="00BA3592" w:rsidRPr="00E172ED" w:rsidRDefault="00BA3592" w:rsidP="004B5CAE">
      <w:pPr>
        <w:rPr>
          <w:rFonts w:ascii="Times New Roman" w:hAnsi="Times New Roman" w:cs="Times New Roman"/>
          <w:sz w:val="20"/>
          <w:szCs w:val="20"/>
        </w:rPr>
      </w:pPr>
    </w:p>
    <w:p w:rsidR="00BA3592" w:rsidRPr="00E172ED" w:rsidRDefault="00BA3592" w:rsidP="00E172ED">
      <w:pPr>
        <w:ind w:left="7080"/>
        <w:jc w:val="center"/>
        <w:rPr>
          <w:rFonts w:ascii="Times New Roman" w:hAnsi="Times New Roman" w:cs="Times New Roman"/>
          <w:sz w:val="20"/>
          <w:szCs w:val="20"/>
        </w:rPr>
      </w:pPr>
      <w:r w:rsidRPr="00E172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72ED">
        <w:rPr>
          <w:rFonts w:ascii="Times New Roman" w:hAnsi="Times New Roman" w:cs="Times New Roman"/>
          <w:sz w:val="20"/>
          <w:szCs w:val="20"/>
        </w:rPr>
        <w:t>Załącznik Nr 3</w:t>
      </w:r>
    </w:p>
    <w:p w:rsidR="00BA3592" w:rsidRPr="00E172ED" w:rsidRDefault="00BA3592" w:rsidP="005B233E">
      <w:pPr>
        <w:jc w:val="center"/>
        <w:rPr>
          <w:rFonts w:ascii="Times New Roman" w:hAnsi="Times New Roman" w:cs="Times New Roman"/>
          <w:b/>
          <w:sz w:val="20"/>
          <w:szCs w:val="20"/>
        </w:rPr>
      </w:pPr>
      <w:r w:rsidRPr="00E172ED">
        <w:rPr>
          <w:rFonts w:ascii="Times New Roman" w:hAnsi="Times New Roman" w:cs="Times New Roman"/>
          <w:b/>
          <w:sz w:val="20"/>
          <w:szCs w:val="20"/>
        </w:rPr>
        <w:t>KARTA UCZESTNIKA PROGRAMU</w:t>
      </w:r>
    </w:p>
    <w:p w:rsidR="00BA3592" w:rsidRDefault="00BA3592" w:rsidP="00E172ED">
      <w:pPr>
        <w:rPr>
          <w:rFonts w:ascii="Times New Roman" w:hAnsi="Times New Roman" w:cs="Times New Roman"/>
          <w:sz w:val="20"/>
          <w:szCs w:val="20"/>
        </w:rPr>
      </w:pPr>
      <w:r w:rsidRPr="00E172ED">
        <w:rPr>
          <w:rFonts w:ascii="Times New Roman" w:hAnsi="Times New Roman" w:cs="Times New Roman"/>
          <w:sz w:val="20"/>
          <w:szCs w:val="20"/>
        </w:rPr>
        <w:t xml:space="preserve">Imię i nazwisko: </w:t>
      </w:r>
      <w:r>
        <w:rPr>
          <w:rFonts w:ascii="Times New Roman" w:hAnsi="Times New Roman" w:cs="Times New Roman"/>
          <w:sz w:val="20"/>
          <w:szCs w:val="20"/>
        </w:rPr>
        <w:t>……………………………………………………………………………..</w:t>
      </w:r>
      <w:r>
        <w:rPr>
          <w:rFonts w:ascii="Times New Roman" w:hAnsi="Times New Roman" w:cs="Times New Roman"/>
          <w:sz w:val="20"/>
          <w:szCs w:val="20"/>
        </w:rPr>
        <w:br/>
      </w:r>
      <w:r w:rsidRPr="00E172ED">
        <w:rPr>
          <w:rFonts w:ascii="Times New Roman" w:hAnsi="Times New Roman" w:cs="Times New Roman"/>
          <w:sz w:val="20"/>
          <w:szCs w:val="20"/>
        </w:rPr>
        <w:t>Szkoła podstawowa/klasa…………………………………………………………………….</w:t>
      </w:r>
    </w:p>
    <w:p w:rsidR="00BA3592" w:rsidRPr="00E172ED" w:rsidRDefault="00BA3592" w:rsidP="00E172ED">
      <w:pPr>
        <w:rPr>
          <w:rFonts w:ascii="Times New Roman" w:hAnsi="Times New Roman" w:cs="Times New Roman"/>
          <w:sz w:val="20"/>
          <w:szCs w:val="20"/>
        </w:rPr>
      </w:pPr>
    </w:p>
    <w:p w:rsidR="00BA3592" w:rsidRPr="00E172ED" w:rsidRDefault="00BA3592" w:rsidP="005B233E">
      <w:pPr>
        <w:pStyle w:val="Akapitzlist"/>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Ocena stanu uzębienia: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21"/>
        <w:gridCol w:w="521"/>
        <w:gridCol w:w="521"/>
        <w:gridCol w:w="521"/>
        <w:gridCol w:w="521"/>
        <w:gridCol w:w="521"/>
        <w:gridCol w:w="521"/>
        <w:gridCol w:w="521"/>
        <w:gridCol w:w="521"/>
        <w:gridCol w:w="522"/>
        <w:gridCol w:w="522"/>
        <w:gridCol w:w="522"/>
        <w:gridCol w:w="522"/>
        <w:gridCol w:w="522"/>
        <w:gridCol w:w="522"/>
      </w:tblGrid>
      <w:tr w:rsidR="00BA3592" w:rsidRPr="00E172ED" w:rsidTr="00797520">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8</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7</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6</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5</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4</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3</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2</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1</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1</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2</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3</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4</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5</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6</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7</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8</w:t>
            </w:r>
          </w:p>
        </w:tc>
      </w:tr>
      <w:tr w:rsidR="00BA3592" w:rsidRPr="00E172ED" w:rsidTr="00797520">
        <w:tc>
          <w:tcPr>
            <w:tcW w:w="1563" w:type="dxa"/>
            <w:gridSpan w:val="3"/>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V</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IV</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III</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IV</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V</w:t>
            </w:r>
          </w:p>
        </w:tc>
        <w:tc>
          <w:tcPr>
            <w:tcW w:w="1566" w:type="dxa"/>
            <w:gridSpan w:val="3"/>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p>
        </w:tc>
      </w:tr>
    </w:tbl>
    <w:p w:rsidR="00BA3592" w:rsidRPr="00E172ED" w:rsidRDefault="00BA3592" w:rsidP="001A071E">
      <w:pPr>
        <w:pStyle w:val="Akapitzlist"/>
        <w:ind w:left="0"/>
        <w:jc w:val="both"/>
        <w:rPr>
          <w:rFonts w:ascii="Times New Roman"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21"/>
        <w:gridCol w:w="521"/>
        <w:gridCol w:w="521"/>
        <w:gridCol w:w="521"/>
        <w:gridCol w:w="521"/>
        <w:gridCol w:w="521"/>
        <w:gridCol w:w="521"/>
        <w:gridCol w:w="521"/>
        <w:gridCol w:w="521"/>
        <w:gridCol w:w="522"/>
        <w:gridCol w:w="522"/>
        <w:gridCol w:w="522"/>
        <w:gridCol w:w="522"/>
        <w:gridCol w:w="522"/>
        <w:gridCol w:w="522"/>
      </w:tblGrid>
      <w:tr w:rsidR="00BA3592" w:rsidRPr="00E172ED" w:rsidTr="00797520">
        <w:tc>
          <w:tcPr>
            <w:tcW w:w="1563" w:type="dxa"/>
            <w:gridSpan w:val="3"/>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V</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IV</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III</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IV</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V</w:t>
            </w:r>
          </w:p>
        </w:tc>
        <w:tc>
          <w:tcPr>
            <w:tcW w:w="1566" w:type="dxa"/>
            <w:gridSpan w:val="3"/>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p>
        </w:tc>
      </w:tr>
      <w:tr w:rsidR="00BA3592" w:rsidRPr="00E172ED" w:rsidTr="00797520">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8</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7</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6</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5</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4</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3</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2</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1</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1</w:t>
            </w:r>
          </w:p>
        </w:tc>
        <w:tc>
          <w:tcPr>
            <w:tcW w:w="521"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2</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3</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4</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5</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6</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7</w:t>
            </w:r>
          </w:p>
        </w:tc>
        <w:tc>
          <w:tcPr>
            <w:tcW w:w="522" w:type="dxa"/>
            <w:shd w:val="clear" w:color="auto" w:fill="auto"/>
          </w:tcPr>
          <w:p w:rsidR="00BA3592" w:rsidRPr="00E172ED" w:rsidRDefault="00BA3592" w:rsidP="00797520">
            <w:pPr>
              <w:pStyle w:val="Akapitzlist"/>
              <w:ind w:left="0"/>
              <w:jc w:val="both"/>
              <w:rPr>
                <w:rFonts w:ascii="Times New Roman" w:eastAsia="Times New Roman" w:hAnsi="Times New Roman" w:cs="Times New Roman"/>
                <w:sz w:val="20"/>
                <w:szCs w:val="20"/>
              </w:rPr>
            </w:pPr>
            <w:r w:rsidRPr="00E172ED">
              <w:rPr>
                <w:rFonts w:ascii="Times New Roman" w:eastAsia="Times New Roman" w:hAnsi="Times New Roman" w:cs="Times New Roman"/>
                <w:sz w:val="20"/>
                <w:szCs w:val="20"/>
              </w:rPr>
              <w:t>8</w:t>
            </w:r>
          </w:p>
        </w:tc>
      </w:tr>
    </w:tbl>
    <w:p w:rsidR="00BA3592" w:rsidRPr="00E172ED" w:rsidRDefault="00BA3592" w:rsidP="005B233E">
      <w:pPr>
        <w:pStyle w:val="Akapitzlist"/>
        <w:jc w:val="both"/>
        <w:rPr>
          <w:rFonts w:ascii="Times New Roman" w:hAnsi="Times New Roman" w:cs="Times New Roman"/>
          <w:sz w:val="20"/>
          <w:szCs w:val="20"/>
        </w:rPr>
      </w:pPr>
    </w:p>
    <w:p w:rsidR="00BA3592" w:rsidRPr="00E172ED" w:rsidRDefault="00BA3592" w:rsidP="005B233E">
      <w:pPr>
        <w:pStyle w:val="Akapitzlist"/>
        <w:jc w:val="center"/>
        <w:rPr>
          <w:rFonts w:ascii="Times New Roman" w:hAnsi="Times New Roman" w:cs="Times New Roman"/>
          <w:sz w:val="20"/>
          <w:szCs w:val="20"/>
        </w:rPr>
      </w:pPr>
      <w:r w:rsidRPr="00E172ED">
        <w:rPr>
          <w:rFonts w:ascii="Times New Roman" w:hAnsi="Times New Roman" w:cs="Times New Roman"/>
          <w:sz w:val="20"/>
          <w:szCs w:val="20"/>
        </w:rPr>
        <w:t>(cyfry I-V oznaczają zęby mleczne, 1-8 zęby stałe)</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Oznaczenie symboli używanych w diagramie:</w:t>
      </w:r>
    </w:p>
    <w:p w:rsidR="00BA3592" w:rsidRPr="00E172ED" w:rsidRDefault="00BA3592" w:rsidP="00E172ED">
      <w:pPr>
        <w:pStyle w:val="Akapitzlist"/>
        <w:spacing w:line="240" w:lineRule="auto"/>
        <w:jc w:val="both"/>
        <w:rPr>
          <w:rFonts w:ascii="Times New Roman" w:hAnsi="Times New Roman" w:cs="Times New Roman"/>
          <w:sz w:val="20"/>
          <w:szCs w:val="20"/>
        </w:rPr>
      </w:pPr>
      <w:r w:rsidRPr="00E172ED">
        <w:rPr>
          <w:rFonts w:ascii="Times New Roman" w:hAnsi="Times New Roman" w:cs="Times New Roman"/>
          <w:sz w:val="20"/>
          <w:szCs w:val="20"/>
        </w:rPr>
        <w:t xml:space="preserve">Z – ząb zdrowy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172ED">
        <w:rPr>
          <w:rFonts w:ascii="Times New Roman" w:hAnsi="Times New Roman" w:cs="Times New Roman"/>
          <w:sz w:val="20"/>
          <w:szCs w:val="20"/>
        </w:rPr>
        <w:t>N – ząb niewyrżnięty</w:t>
      </w:r>
      <w:r w:rsidRPr="00E172ED">
        <w:rPr>
          <w:rFonts w:ascii="Times New Roman" w:hAnsi="Times New Roman" w:cs="Times New Roman"/>
          <w:sz w:val="20"/>
          <w:szCs w:val="20"/>
        </w:rPr>
        <w:br/>
        <w:t xml:space="preserve">U – ząb usunięty              </w:t>
      </w:r>
      <w:r>
        <w:rPr>
          <w:rFonts w:ascii="Times New Roman" w:hAnsi="Times New Roman" w:cs="Times New Roman"/>
          <w:sz w:val="20"/>
          <w:szCs w:val="20"/>
        </w:rPr>
        <w:t xml:space="preserve">                             </w:t>
      </w:r>
      <w:r w:rsidRPr="00E172ED">
        <w:rPr>
          <w:rFonts w:ascii="Times New Roman" w:hAnsi="Times New Roman" w:cs="Times New Roman"/>
          <w:sz w:val="20"/>
          <w:szCs w:val="20"/>
        </w:rPr>
        <w:t xml:space="preserve">E – ząb do usunięcia                  </w:t>
      </w:r>
      <w:r w:rsidRPr="00E172ED">
        <w:rPr>
          <w:rFonts w:ascii="Times New Roman" w:hAnsi="Times New Roman" w:cs="Times New Roman"/>
          <w:sz w:val="20"/>
          <w:szCs w:val="20"/>
        </w:rPr>
        <w:br/>
        <w:t xml:space="preserve">W – ząb wypełniony                                                                   P – ząb do wypełnienia                 </w:t>
      </w:r>
      <w:r w:rsidRPr="00E172ED">
        <w:rPr>
          <w:rFonts w:ascii="Times New Roman" w:hAnsi="Times New Roman" w:cs="Times New Roman"/>
          <w:sz w:val="20"/>
          <w:szCs w:val="20"/>
        </w:rPr>
        <w:br/>
        <w:t xml:space="preserve">T – uraz                                                                                      </w:t>
      </w:r>
      <w:r>
        <w:rPr>
          <w:rFonts w:ascii="Times New Roman" w:hAnsi="Times New Roman" w:cs="Times New Roman"/>
          <w:sz w:val="20"/>
          <w:szCs w:val="20"/>
        </w:rPr>
        <w:tab/>
      </w:r>
      <w:r>
        <w:rPr>
          <w:rFonts w:ascii="Times New Roman" w:hAnsi="Times New Roman" w:cs="Times New Roman"/>
          <w:sz w:val="20"/>
          <w:szCs w:val="20"/>
        </w:rPr>
        <w:tab/>
      </w:r>
      <w:r w:rsidRPr="00E172ED">
        <w:rPr>
          <w:rFonts w:ascii="Times New Roman" w:hAnsi="Times New Roman" w:cs="Times New Roman"/>
          <w:sz w:val="20"/>
          <w:szCs w:val="20"/>
        </w:rPr>
        <w:t xml:space="preserve"> F – uszczelnienie bruzd</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Wskaźnik PUW : ………………………</w:t>
      </w:r>
    </w:p>
    <w:p w:rsidR="00BA3592" w:rsidRPr="00E172ED" w:rsidRDefault="00BA3592" w:rsidP="00E172ED">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    NISKI (dobry)                                           □    WYSOKI (zły)</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Wskaźnik puw: ………………………..</w:t>
      </w:r>
    </w:p>
    <w:p w:rsidR="00BA3592" w:rsidRPr="00E172ED" w:rsidRDefault="00BA3592" w:rsidP="00E172ED">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    NISKI (dobry)                                           □    WYSOKI (zły)</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 xml:space="preserve">PUW/puw – liczba zębów z próchnicą usuniętych lub wypełnionych </w:t>
      </w:r>
    </w:p>
    <w:p w:rsidR="00BA3592" w:rsidRPr="00E172ED" w:rsidRDefault="00BA3592" w:rsidP="005B233E">
      <w:pPr>
        <w:pStyle w:val="Akapitzlist"/>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 xml:space="preserve">Przyzębie </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    ZDROWE                                                  □    CHORE</w:t>
      </w:r>
    </w:p>
    <w:p w:rsidR="00BA3592" w:rsidRPr="00E172ED" w:rsidRDefault="00BA3592" w:rsidP="005B233E">
      <w:pPr>
        <w:pStyle w:val="Akapitzlist"/>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Zgryz</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    PRAWIDŁOWY                                       □    NIEPRAWDIŁOWY</w:t>
      </w:r>
    </w:p>
    <w:p w:rsidR="00BA3592" w:rsidRPr="00E172ED" w:rsidRDefault="00BA3592" w:rsidP="005B233E">
      <w:pPr>
        <w:pStyle w:val="Akapitzlist"/>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Stan higieny jamy ustnej</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    DOBRY                                                     □    ZŁY</w:t>
      </w:r>
    </w:p>
    <w:p w:rsidR="00BA3592" w:rsidRPr="00E172ED" w:rsidRDefault="00BA3592" w:rsidP="005B233E">
      <w:pPr>
        <w:pStyle w:val="Akapitzlist"/>
        <w:numPr>
          <w:ilvl w:val="0"/>
          <w:numId w:val="19"/>
        </w:numPr>
        <w:spacing w:after="160" w:line="259" w:lineRule="auto"/>
        <w:contextualSpacing/>
        <w:jc w:val="both"/>
        <w:rPr>
          <w:rFonts w:ascii="Times New Roman" w:hAnsi="Times New Roman" w:cs="Times New Roman"/>
          <w:sz w:val="20"/>
          <w:szCs w:val="20"/>
        </w:rPr>
      </w:pPr>
      <w:r w:rsidRPr="00E172ED">
        <w:rPr>
          <w:rFonts w:ascii="Times New Roman" w:hAnsi="Times New Roman" w:cs="Times New Roman"/>
          <w:sz w:val="20"/>
          <w:szCs w:val="20"/>
        </w:rPr>
        <w:t>Wskazania i zalecenia</w:t>
      </w:r>
    </w:p>
    <w:p w:rsidR="00BA3592" w:rsidRPr="00E172ED" w:rsidRDefault="00BA3592" w:rsidP="005B233E">
      <w:pPr>
        <w:pStyle w:val="Akapitzlist"/>
        <w:jc w:val="both"/>
        <w:rPr>
          <w:rFonts w:ascii="Times New Roman" w:hAnsi="Times New Roman" w:cs="Times New Roman"/>
          <w:sz w:val="20"/>
          <w:szCs w:val="20"/>
        </w:rPr>
      </w:pPr>
      <w:r w:rsidRPr="00E172ED">
        <w:rPr>
          <w:rFonts w:ascii="Times New Roman" w:hAnsi="Times New Roman" w:cs="Times New Roman"/>
          <w:sz w:val="20"/>
          <w:szCs w:val="20"/>
        </w:rPr>
        <w:t>…………………………………………………………………………………………..</w:t>
      </w:r>
      <w:r>
        <w:rPr>
          <w:rFonts w:ascii="Times New Roman" w:hAnsi="Times New Roman" w:cs="Times New Roman"/>
          <w:sz w:val="20"/>
          <w:szCs w:val="20"/>
        </w:rPr>
        <w:br/>
      </w:r>
    </w:p>
    <w:p w:rsidR="00BA3592" w:rsidRPr="00E172ED" w:rsidRDefault="00BA3592" w:rsidP="00E172ED">
      <w:pPr>
        <w:pStyle w:val="Akapitzlist"/>
        <w:ind w:left="0" w:firstLine="708"/>
        <w:jc w:val="both"/>
        <w:rPr>
          <w:rFonts w:ascii="Times New Roman" w:hAnsi="Times New Roman" w:cs="Times New Roman"/>
          <w:sz w:val="20"/>
          <w:szCs w:val="20"/>
        </w:rPr>
      </w:pPr>
      <w:r w:rsidRPr="00E172ED">
        <w:rPr>
          <w:rFonts w:ascii="Times New Roman" w:hAnsi="Times New Roman" w:cs="Times New Roman"/>
          <w:sz w:val="20"/>
          <w:szCs w:val="20"/>
        </w:rPr>
        <w:t>Data ………………                                                        ………………………………</w:t>
      </w:r>
      <w:r w:rsidRPr="00E172ED">
        <w:rPr>
          <w:rFonts w:ascii="Times New Roman" w:hAnsi="Times New Roman" w:cs="Times New Roman"/>
          <w:sz w:val="20"/>
          <w:szCs w:val="20"/>
        </w:rPr>
        <w:br/>
        <w:t xml:space="preserve">                                                                                                                   </w:t>
      </w:r>
      <w:r>
        <w:rPr>
          <w:rFonts w:ascii="Times New Roman" w:hAnsi="Times New Roman" w:cs="Times New Roman"/>
          <w:sz w:val="20"/>
          <w:szCs w:val="20"/>
        </w:rPr>
        <w:t xml:space="preserve">                     </w:t>
      </w:r>
      <w:r w:rsidRPr="00E172ED">
        <w:rPr>
          <w:rFonts w:ascii="Times New Roman" w:hAnsi="Times New Roman" w:cs="Times New Roman"/>
          <w:sz w:val="20"/>
          <w:szCs w:val="20"/>
        </w:rPr>
        <w:t xml:space="preserve"> (Podpis</w:t>
      </w:r>
      <w:r>
        <w:rPr>
          <w:rFonts w:ascii="Times New Roman" w:hAnsi="Times New Roman" w:cs="Times New Roman"/>
          <w:sz w:val="20"/>
          <w:szCs w:val="20"/>
        </w:rPr>
        <w:t xml:space="preserve"> i pieczątka lekarza)</w:t>
      </w:r>
    </w:p>
    <w:p w:rsidR="00BA3592" w:rsidRDefault="00BA3592" w:rsidP="004B5CAE">
      <w:pPr>
        <w:rPr>
          <w:rFonts w:ascii="Times New Roman" w:hAnsi="Times New Roman" w:cs="Times New Roman"/>
          <w:sz w:val="16"/>
          <w:szCs w:val="16"/>
        </w:rPr>
      </w:pPr>
    </w:p>
    <w:p w:rsidR="00BA3592" w:rsidRDefault="00BA3592" w:rsidP="005B233E">
      <w:pPr>
        <w:jc w:val="right"/>
        <w:rPr>
          <w:rFonts w:ascii="Times New Roman" w:hAnsi="Times New Roman" w:cs="Times New Roman"/>
          <w:sz w:val="16"/>
          <w:szCs w:val="16"/>
        </w:rPr>
      </w:pPr>
      <w:r>
        <w:rPr>
          <w:rFonts w:ascii="Times New Roman" w:hAnsi="Times New Roman" w:cs="Times New Roman"/>
          <w:sz w:val="16"/>
          <w:szCs w:val="16"/>
        </w:rPr>
        <w:t>Załącznik do sprawozdania końcowego</w:t>
      </w:r>
      <w:r>
        <w:rPr>
          <w:rFonts w:ascii="Times New Roman" w:hAnsi="Times New Roman" w:cs="Times New Roman"/>
          <w:sz w:val="16"/>
          <w:szCs w:val="16"/>
        </w:rPr>
        <w:br/>
        <w:t>w programie polityki zdrowotnej</w:t>
      </w:r>
      <w:r>
        <w:rPr>
          <w:rFonts w:ascii="Times New Roman" w:hAnsi="Times New Roman" w:cs="Times New Roman"/>
          <w:sz w:val="16"/>
          <w:szCs w:val="16"/>
        </w:rPr>
        <w:br/>
        <w:t>”Program profilaktyki próchnicy dla dzieci z klas I-II szkół podstawowych w mieście Żary ”</w:t>
      </w:r>
    </w:p>
    <w:p w:rsidR="00BA3592" w:rsidRDefault="00BA3592" w:rsidP="005B233E">
      <w:pPr>
        <w:jc w:val="right"/>
        <w:rPr>
          <w:rFonts w:ascii="Times New Roman" w:hAnsi="Times New Roman" w:cs="Times New Roman"/>
          <w:sz w:val="16"/>
          <w:szCs w:val="16"/>
        </w:rPr>
      </w:pPr>
    </w:p>
    <w:p w:rsidR="00BA3592" w:rsidRDefault="00BA3592" w:rsidP="005B233E">
      <w:pPr>
        <w:jc w:val="right"/>
        <w:rPr>
          <w:rFonts w:ascii="Times New Roman" w:hAnsi="Times New Roman" w:cs="Times New Roman"/>
          <w:sz w:val="16"/>
          <w:szCs w:val="16"/>
        </w:rPr>
      </w:pPr>
    </w:p>
    <w:p w:rsidR="00BA3592" w:rsidRDefault="00BA3592" w:rsidP="005B233E">
      <w:pPr>
        <w:rPr>
          <w:rFonts w:ascii="Times New Roman" w:hAnsi="Times New Roman" w:cs="Times New Roman"/>
          <w:sz w:val="16"/>
          <w:szCs w:val="16"/>
        </w:rPr>
      </w:pPr>
      <w:r>
        <w:rPr>
          <w:rFonts w:ascii="Times New Roman" w:hAnsi="Times New Roman" w:cs="Times New Roman"/>
          <w:sz w:val="16"/>
          <w:szCs w:val="16"/>
        </w:rPr>
        <w:t>……………………………………………….</w:t>
      </w:r>
    </w:p>
    <w:p w:rsidR="00BA3592" w:rsidRDefault="00BA3592" w:rsidP="005B233E">
      <w:pPr>
        <w:rPr>
          <w:rFonts w:ascii="Times New Roman" w:hAnsi="Times New Roman" w:cs="Times New Roman"/>
          <w:sz w:val="16"/>
          <w:szCs w:val="16"/>
        </w:rPr>
      </w:pPr>
      <w:r>
        <w:rPr>
          <w:rFonts w:ascii="Times New Roman" w:hAnsi="Times New Roman" w:cs="Times New Roman"/>
          <w:sz w:val="16"/>
          <w:szCs w:val="16"/>
        </w:rPr>
        <w:t xml:space="preserve">                     (pieczęć szkoły)</w:t>
      </w:r>
    </w:p>
    <w:p w:rsidR="00BA3592" w:rsidRDefault="00BA3592" w:rsidP="005B233E">
      <w:pPr>
        <w:rPr>
          <w:rFonts w:ascii="Times New Roman" w:hAnsi="Times New Roman" w:cs="Times New Roman"/>
          <w:sz w:val="16"/>
          <w:szCs w:val="16"/>
        </w:rPr>
      </w:pPr>
    </w:p>
    <w:p w:rsidR="00BA3592" w:rsidRDefault="00BA3592" w:rsidP="005B233E">
      <w:pPr>
        <w:rPr>
          <w:rFonts w:ascii="Times New Roman" w:hAnsi="Times New Roman" w:cs="Times New Roman"/>
          <w:sz w:val="16"/>
          <w:szCs w:val="16"/>
        </w:rPr>
      </w:pPr>
    </w:p>
    <w:p w:rsidR="00BA3592" w:rsidRDefault="00BA3592" w:rsidP="005B233E">
      <w:pPr>
        <w:jc w:val="center"/>
        <w:rPr>
          <w:rFonts w:ascii="Times New Roman" w:hAnsi="Times New Roman" w:cs="Times New Roman"/>
          <w:b/>
          <w:sz w:val="24"/>
          <w:szCs w:val="24"/>
        </w:rPr>
      </w:pPr>
      <w:r w:rsidRPr="00094F73">
        <w:rPr>
          <w:rFonts w:ascii="Times New Roman" w:hAnsi="Times New Roman" w:cs="Times New Roman"/>
          <w:b/>
          <w:sz w:val="24"/>
          <w:szCs w:val="24"/>
        </w:rPr>
        <w:t>ZAŚWIADCZENIE</w:t>
      </w:r>
    </w:p>
    <w:p w:rsidR="00BA3592" w:rsidRDefault="00BA3592" w:rsidP="005B233E">
      <w:pPr>
        <w:jc w:val="center"/>
        <w:rPr>
          <w:rFonts w:ascii="Times New Roman" w:hAnsi="Times New Roman" w:cs="Times New Roman"/>
          <w:b/>
          <w:sz w:val="24"/>
          <w:szCs w:val="24"/>
        </w:rPr>
      </w:pPr>
    </w:p>
    <w:p w:rsidR="00BA3592" w:rsidRDefault="00BA3592" w:rsidP="00782EB5">
      <w:pPr>
        <w:spacing w:line="360" w:lineRule="auto"/>
        <w:jc w:val="both"/>
        <w:rPr>
          <w:rFonts w:ascii="Times New Roman" w:hAnsi="Times New Roman" w:cs="Times New Roman"/>
          <w:sz w:val="16"/>
          <w:szCs w:val="16"/>
        </w:rPr>
      </w:pPr>
      <w:r>
        <w:rPr>
          <w:rFonts w:ascii="Times New Roman" w:hAnsi="Times New Roman" w:cs="Times New Roman"/>
          <w:sz w:val="24"/>
          <w:szCs w:val="24"/>
        </w:rPr>
        <w:t>Zaświadcza się, że realizator „Programu profilaktyki próchnicy dla dzieci z klas I-II szkół podstawowych w mieście Żary” …………………………………………………</w:t>
      </w:r>
      <w:r>
        <w:rPr>
          <w:rFonts w:ascii="Times New Roman" w:hAnsi="Times New Roman" w:cs="Times New Roman"/>
          <w:sz w:val="24"/>
          <w:szCs w:val="24"/>
        </w:rPr>
        <w:br/>
        <w:t xml:space="preserve">                                                                                                 </w:t>
      </w:r>
      <w:r>
        <w:rPr>
          <w:rFonts w:ascii="Times New Roman" w:hAnsi="Times New Roman" w:cs="Times New Roman"/>
          <w:sz w:val="16"/>
          <w:szCs w:val="16"/>
        </w:rPr>
        <w:t>(nazwa realizatora)</w:t>
      </w:r>
    </w:p>
    <w:p w:rsidR="00BA3592" w:rsidRDefault="00BA3592" w:rsidP="00782EB5">
      <w:pPr>
        <w:spacing w:line="360" w:lineRule="auto"/>
        <w:jc w:val="both"/>
        <w:rPr>
          <w:rFonts w:ascii="Times New Roman" w:hAnsi="Times New Roman" w:cs="Times New Roman"/>
          <w:sz w:val="24"/>
          <w:szCs w:val="24"/>
        </w:rPr>
      </w:pPr>
      <w:r>
        <w:rPr>
          <w:rFonts w:ascii="Times New Roman" w:hAnsi="Times New Roman" w:cs="Times New Roman"/>
          <w:sz w:val="24"/>
          <w:szCs w:val="24"/>
        </w:rPr>
        <w:t>Zrealizował w roku ………… na terenie szkoły spotkania informacyjno-edukacyjne dla rodziców/opiekunów  prawnych zgodnie z następującym harmonogramem:</w:t>
      </w:r>
    </w:p>
    <w:p w:rsidR="00BA3592" w:rsidRDefault="00BA3592" w:rsidP="005B233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381"/>
        <w:gridCol w:w="3021"/>
      </w:tblGrid>
      <w:tr w:rsidR="00BA3592" w:rsidTr="006E2C17">
        <w:tc>
          <w:tcPr>
            <w:tcW w:w="2660" w:type="dxa"/>
            <w:shd w:val="clear" w:color="auto" w:fill="auto"/>
          </w:tcPr>
          <w:p w:rsidR="00BA3592" w:rsidRPr="00797520" w:rsidRDefault="00BA3592" w:rsidP="00797520">
            <w:pPr>
              <w:jc w:val="center"/>
              <w:rPr>
                <w:rFonts w:ascii="Times New Roman" w:eastAsia="Times New Roman" w:hAnsi="Times New Roman" w:cs="Times New Roman"/>
                <w:b/>
                <w:sz w:val="24"/>
                <w:szCs w:val="24"/>
              </w:rPr>
            </w:pPr>
            <w:r w:rsidRPr="00797520">
              <w:rPr>
                <w:rFonts w:ascii="Times New Roman" w:eastAsia="Times New Roman" w:hAnsi="Times New Roman" w:cs="Times New Roman"/>
                <w:b/>
                <w:sz w:val="24"/>
                <w:szCs w:val="24"/>
              </w:rPr>
              <w:t>Edukacja zdrowotna</w:t>
            </w:r>
          </w:p>
        </w:tc>
        <w:tc>
          <w:tcPr>
            <w:tcW w:w="3381" w:type="dxa"/>
            <w:shd w:val="clear" w:color="auto" w:fill="auto"/>
          </w:tcPr>
          <w:p w:rsidR="00BA3592" w:rsidRPr="00797520" w:rsidRDefault="00BA3592" w:rsidP="00797520">
            <w:pPr>
              <w:jc w:val="center"/>
              <w:rPr>
                <w:rFonts w:ascii="Times New Roman" w:eastAsia="Times New Roman" w:hAnsi="Times New Roman" w:cs="Times New Roman"/>
                <w:b/>
                <w:sz w:val="24"/>
                <w:szCs w:val="24"/>
              </w:rPr>
            </w:pPr>
            <w:r w:rsidRPr="00797520">
              <w:rPr>
                <w:rFonts w:ascii="Times New Roman" w:eastAsia="Times New Roman" w:hAnsi="Times New Roman" w:cs="Times New Roman"/>
                <w:b/>
                <w:sz w:val="24"/>
                <w:szCs w:val="24"/>
              </w:rPr>
              <w:t>Data przeprowadzenia edukacji zdrowotnej</w:t>
            </w:r>
          </w:p>
        </w:tc>
        <w:tc>
          <w:tcPr>
            <w:tcW w:w="3021" w:type="dxa"/>
            <w:shd w:val="clear" w:color="auto" w:fill="auto"/>
          </w:tcPr>
          <w:p w:rsidR="00BA3592" w:rsidRPr="00797520" w:rsidRDefault="00BA3592" w:rsidP="00797520">
            <w:pPr>
              <w:jc w:val="center"/>
              <w:rPr>
                <w:rFonts w:ascii="Times New Roman" w:eastAsia="Times New Roman" w:hAnsi="Times New Roman" w:cs="Times New Roman"/>
                <w:b/>
                <w:sz w:val="24"/>
                <w:szCs w:val="24"/>
              </w:rPr>
            </w:pPr>
            <w:r w:rsidRPr="00797520">
              <w:rPr>
                <w:rFonts w:ascii="Times New Roman" w:eastAsia="Times New Roman" w:hAnsi="Times New Roman" w:cs="Times New Roman"/>
                <w:b/>
                <w:sz w:val="24"/>
                <w:szCs w:val="24"/>
              </w:rPr>
              <w:t>Liczba uczestników edukacji zdrowotnej</w:t>
            </w:r>
          </w:p>
        </w:tc>
      </w:tr>
      <w:tr w:rsidR="00BA3592" w:rsidTr="006E2C17">
        <w:tc>
          <w:tcPr>
            <w:tcW w:w="2660" w:type="dxa"/>
            <w:shd w:val="clear" w:color="auto" w:fill="auto"/>
          </w:tcPr>
          <w:p w:rsidR="00BA3592" w:rsidRPr="00797520" w:rsidRDefault="00BA3592" w:rsidP="005B233E">
            <w:pPr>
              <w:rPr>
                <w:rFonts w:ascii="Times New Roman" w:eastAsia="Times New Roman" w:hAnsi="Times New Roman" w:cs="Times New Roman"/>
                <w:sz w:val="24"/>
                <w:szCs w:val="24"/>
              </w:rPr>
            </w:pPr>
            <w:r>
              <w:rPr>
                <w:rFonts w:ascii="Times New Roman" w:eastAsia="Times New Roman" w:hAnsi="Times New Roman" w:cs="Times New Roman"/>
                <w:sz w:val="24"/>
                <w:szCs w:val="24"/>
              </w:rPr>
              <w:t>Spotkania</w:t>
            </w:r>
            <w:r w:rsidRPr="00797520">
              <w:rPr>
                <w:rFonts w:ascii="Times New Roman" w:eastAsia="Times New Roman" w:hAnsi="Times New Roman" w:cs="Times New Roman"/>
                <w:sz w:val="24"/>
                <w:szCs w:val="24"/>
              </w:rPr>
              <w:t xml:space="preserve"> informacyjno-edukacyjne dla rodziców/opiekunów prawnych</w:t>
            </w:r>
          </w:p>
        </w:tc>
        <w:tc>
          <w:tcPr>
            <w:tcW w:w="3381"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c>
          <w:tcPr>
            <w:tcW w:w="3021"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bl>
    <w:p w:rsidR="00BA3592" w:rsidRDefault="00BA3592" w:rsidP="005B233E">
      <w:pPr>
        <w:rPr>
          <w:rFonts w:ascii="Times New Roman" w:hAnsi="Times New Roman" w:cs="Times New Roman"/>
          <w:sz w:val="24"/>
          <w:szCs w:val="24"/>
        </w:rPr>
      </w:pPr>
    </w:p>
    <w:p w:rsidR="00BA3592" w:rsidRDefault="00BA3592" w:rsidP="005B233E">
      <w:pPr>
        <w:rPr>
          <w:rFonts w:ascii="Times New Roman" w:hAnsi="Times New Roman" w:cs="Times New Roman"/>
          <w:sz w:val="24"/>
          <w:szCs w:val="24"/>
        </w:rPr>
      </w:pPr>
    </w:p>
    <w:p w:rsidR="00BA3592" w:rsidRDefault="00BA3592" w:rsidP="005B233E">
      <w:pPr>
        <w:rPr>
          <w:rFonts w:ascii="Times New Roman" w:hAnsi="Times New Roman" w:cs="Times New Roman"/>
          <w:sz w:val="24"/>
          <w:szCs w:val="24"/>
        </w:rPr>
      </w:pPr>
    </w:p>
    <w:p w:rsidR="00BA3592" w:rsidRDefault="00BA3592" w:rsidP="005B233E">
      <w:pPr>
        <w:rPr>
          <w:rFonts w:ascii="Times New Roman" w:hAnsi="Times New Roman" w:cs="Times New Roman"/>
          <w:sz w:val="24"/>
          <w:szCs w:val="24"/>
        </w:rPr>
      </w:pPr>
    </w:p>
    <w:p w:rsidR="00BA3592" w:rsidRDefault="00BA3592" w:rsidP="005B233E">
      <w:pPr>
        <w:rPr>
          <w:rFonts w:ascii="Times New Roman" w:hAnsi="Times New Roman" w:cs="Times New Roman"/>
          <w:sz w:val="24"/>
          <w:szCs w:val="24"/>
        </w:rPr>
      </w:pPr>
      <w:r>
        <w:rPr>
          <w:rFonts w:ascii="Times New Roman" w:hAnsi="Times New Roman" w:cs="Times New Roman"/>
          <w:sz w:val="24"/>
          <w:szCs w:val="24"/>
        </w:rPr>
        <w:t xml:space="preserve">       ……………………….........                                                 …………………………</w:t>
      </w:r>
    </w:p>
    <w:p w:rsidR="00BA3592" w:rsidRDefault="00BA3592" w:rsidP="005B233E">
      <w:pPr>
        <w:pStyle w:val="Tekstprzypisukocoweg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(pieczęć i podpis realizatora programu)                                                                                        (pieczęć i podpis dyrektora)</w:t>
      </w:r>
    </w:p>
    <w:p w:rsidR="00BA3592" w:rsidRDefault="00BA3592" w:rsidP="005B233E">
      <w:pPr>
        <w:pStyle w:val="Tekstprzypisukocowego"/>
        <w:rPr>
          <w:rFonts w:ascii="Times New Roman" w:hAnsi="Times New Roman" w:cs="Times New Roman"/>
          <w:sz w:val="16"/>
          <w:szCs w:val="16"/>
        </w:rPr>
      </w:pPr>
    </w:p>
    <w:p w:rsidR="00BA3592" w:rsidRDefault="00BA3592" w:rsidP="005B233E">
      <w:pPr>
        <w:pStyle w:val="Tekstprzypisukocowego"/>
        <w:rPr>
          <w:rFonts w:ascii="Times New Roman" w:hAnsi="Times New Roman" w:cs="Times New Roman"/>
          <w:sz w:val="16"/>
          <w:szCs w:val="16"/>
        </w:rPr>
      </w:pPr>
    </w:p>
    <w:p w:rsidR="00BA3592" w:rsidRDefault="00BA3592" w:rsidP="005B233E">
      <w:pPr>
        <w:pStyle w:val="Tekstprzypisukocowego"/>
        <w:rPr>
          <w:rFonts w:ascii="Times New Roman" w:hAnsi="Times New Roman" w:cs="Times New Roman"/>
          <w:sz w:val="16"/>
          <w:szCs w:val="16"/>
        </w:rPr>
      </w:pPr>
    </w:p>
    <w:p w:rsidR="00BA3592" w:rsidRDefault="00BA3592" w:rsidP="00E172ED">
      <w:pPr>
        <w:spacing w:line="259" w:lineRule="auto"/>
        <w:ind w:left="720"/>
        <w:contextualSpacing/>
        <w:jc w:val="both"/>
        <w:rPr>
          <w:rFonts w:ascii="Times New Roman" w:hAnsi="Times New Roman" w:cs="Times New Roman"/>
          <w:sz w:val="16"/>
          <w:szCs w:val="16"/>
        </w:rPr>
      </w:pPr>
      <w:r w:rsidRPr="00266B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3592" w:rsidRPr="00725890" w:rsidRDefault="00BA3592" w:rsidP="004B5CAE">
      <w:pPr>
        <w:ind w:left="7080" w:firstLine="708"/>
        <w:rPr>
          <w:rFonts w:ascii="Times New Roman" w:hAnsi="Times New Roman" w:cs="Times New Roman"/>
          <w:sz w:val="16"/>
          <w:szCs w:val="16"/>
        </w:rPr>
      </w:pPr>
      <w:r>
        <w:rPr>
          <w:rFonts w:ascii="Times New Roman" w:hAnsi="Times New Roman" w:cs="Times New Roman"/>
          <w:sz w:val="16"/>
          <w:szCs w:val="16"/>
        </w:rPr>
        <w:t xml:space="preserve">  Załącznik  Nr  4</w:t>
      </w:r>
    </w:p>
    <w:p w:rsidR="00BA3592" w:rsidRDefault="00BA3592" w:rsidP="00F362BC">
      <w:pPr>
        <w:rPr>
          <w:rFonts w:ascii="Times New Roman" w:hAnsi="Times New Roman" w:cs="Times New Roman"/>
          <w:sz w:val="24"/>
          <w:szCs w:val="24"/>
        </w:rPr>
      </w:pPr>
      <w:r>
        <w:rPr>
          <w:rFonts w:ascii="Times New Roman" w:hAnsi="Times New Roman" w:cs="Times New Roman"/>
          <w:sz w:val="24"/>
          <w:szCs w:val="24"/>
        </w:rPr>
        <w:t>……………………………………                                                ……………………………</w:t>
      </w:r>
    </w:p>
    <w:p w:rsidR="00BA3592" w:rsidRDefault="00BA3592" w:rsidP="00F362BC">
      <w:pPr>
        <w:rPr>
          <w:rFonts w:ascii="Times New Roman" w:hAnsi="Times New Roman" w:cs="Times New Roman"/>
          <w:sz w:val="20"/>
          <w:szCs w:val="20"/>
        </w:rPr>
      </w:pPr>
      <w:r>
        <w:rPr>
          <w:rFonts w:ascii="Times New Roman" w:hAnsi="Times New Roman" w:cs="Times New Roman"/>
          <w:sz w:val="20"/>
          <w:szCs w:val="20"/>
        </w:rPr>
        <w:t xml:space="preserve">              </w:t>
      </w:r>
      <w:r w:rsidRPr="00A2449E">
        <w:rPr>
          <w:rFonts w:ascii="Times New Roman" w:hAnsi="Times New Roman" w:cs="Times New Roman"/>
          <w:sz w:val="20"/>
          <w:szCs w:val="20"/>
        </w:rPr>
        <w:t>(pieczątka firmowa)</w:t>
      </w:r>
      <w:r>
        <w:rPr>
          <w:rFonts w:ascii="Times New Roman" w:hAnsi="Times New Roman" w:cs="Times New Roman"/>
          <w:sz w:val="20"/>
          <w:szCs w:val="20"/>
        </w:rPr>
        <w:t xml:space="preserve">                                                                                       (miejscowość, data)</w:t>
      </w:r>
    </w:p>
    <w:p w:rsidR="00BA3592" w:rsidRDefault="00BA3592" w:rsidP="00F362BC">
      <w:pPr>
        <w:jc w:val="center"/>
        <w:rPr>
          <w:rFonts w:ascii="Times New Roman" w:hAnsi="Times New Roman" w:cs="Times New Roman"/>
          <w:sz w:val="32"/>
          <w:szCs w:val="32"/>
        </w:rPr>
      </w:pPr>
      <w:r>
        <w:rPr>
          <w:rFonts w:ascii="Times New Roman" w:hAnsi="Times New Roman" w:cs="Times New Roman"/>
          <w:sz w:val="32"/>
          <w:szCs w:val="32"/>
        </w:rPr>
        <w:t>FORMULARZ SPRAWOZDANIA KOŃCOWEGO</w:t>
      </w:r>
    </w:p>
    <w:p w:rsidR="00BA3592" w:rsidRDefault="00BA3592" w:rsidP="00F362BC">
      <w:pPr>
        <w:jc w:val="center"/>
        <w:rPr>
          <w:rFonts w:ascii="Times New Roman" w:hAnsi="Times New Roman" w:cs="Times New Roman"/>
          <w:sz w:val="32"/>
          <w:szCs w:val="32"/>
        </w:rPr>
      </w:pPr>
      <w:r>
        <w:rPr>
          <w:rFonts w:ascii="Times New Roman" w:hAnsi="Times New Roman" w:cs="Times New Roman"/>
          <w:sz w:val="32"/>
          <w:szCs w:val="32"/>
        </w:rPr>
        <w:t>MERYTORYCZNO-FINANSOWEGO</w:t>
      </w:r>
    </w:p>
    <w:p w:rsidR="00BA3592" w:rsidRDefault="00BA3592" w:rsidP="00523345">
      <w:pPr>
        <w:jc w:val="center"/>
        <w:rPr>
          <w:rFonts w:ascii="Times New Roman" w:hAnsi="Times New Roman" w:cs="Times New Roman"/>
          <w:b/>
          <w:bCs/>
          <w:sz w:val="24"/>
          <w:szCs w:val="24"/>
          <w:lang w:eastAsia="pl-PL"/>
        </w:rPr>
      </w:pPr>
      <w:r w:rsidRPr="00901CF4">
        <w:rPr>
          <w:rFonts w:ascii="Times New Roman" w:hAnsi="Times New Roman" w:cs="Times New Roman"/>
          <w:b/>
          <w:sz w:val="24"/>
          <w:szCs w:val="24"/>
        </w:rPr>
        <w:t xml:space="preserve">„ PROGRAMU </w:t>
      </w:r>
      <w:r>
        <w:rPr>
          <w:rFonts w:ascii="Times New Roman" w:hAnsi="Times New Roman" w:cs="Times New Roman"/>
          <w:b/>
          <w:bCs/>
          <w:sz w:val="24"/>
          <w:szCs w:val="24"/>
          <w:lang w:eastAsia="pl-PL"/>
        </w:rPr>
        <w:t>PROFILAKTYKI PRÓCHNICY DLA DZIECI Z KLAS I-II SZKÓŁ PODSTAWOWYCH W MIEŚCIE ŻARY</w:t>
      </w:r>
      <w:r w:rsidRPr="00901CF4">
        <w:rPr>
          <w:rFonts w:ascii="Times New Roman" w:hAnsi="Times New Roman" w:cs="Times New Roman"/>
          <w:b/>
          <w:bCs/>
          <w:sz w:val="24"/>
          <w:szCs w:val="24"/>
          <w:lang w:eastAsia="pl-PL"/>
        </w:rPr>
        <w:t xml:space="preserve">”  </w:t>
      </w:r>
    </w:p>
    <w:p w:rsidR="00BA3592" w:rsidRDefault="00BA3592" w:rsidP="00523345">
      <w:pPr>
        <w:jc w:val="center"/>
        <w:rPr>
          <w:rFonts w:ascii="Times New Roman" w:hAnsi="Times New Roman" w:cs="Times New Roman"/>
          <w:b/>
          <w:bCs/>
          <w:sz w:val="24"/>
          <w:szCs w:val="24"/>
          <w:lang w:eastAsia="pl-PL"/>
        </w:rPr>
      </w:pPr>
    </w:p>
    <w:p w:rsidR="00BA3592" w:rsidRDefault="00BA3592" w:rsidP="00F362BC">
      <w:pPr>
        <w:pStyle w:val="Akapitzlist"/>
        <w:numPr>
          <w:ilvl w:val="0"/>
          <w:numId w:val="22"/>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Informacje ogólne</w:t>
      </w:r>
    </w:p>
    <w:p w:rsidR="00BA3592" w:rsidRPr="00A2449E" w:rsidRDefault="00BA3592" w:rsidP="00F362BC">
      <w:pPr>
        <w:pStyle w:val="Akapitzlist"/>
        <w:ind w:left="1080"/>
        <w:jc w:val="both"/>
        <w:rPr>
          <w:rFonts w:ascii="Times New Roman" w:hAnsi="Times New Roman" w:cs="Times New Roman"/>
          <w:b/>
          <w:sz w:val="24"/>
          <w:szCs w:val="24"/>
        </w:rPr>
      </w:pPr>
    </w:p>
    <w:p w:rsidR="00BA3592" w:rsidRDefault="00BA3592" w:rsidP="00F362BC">
      <w:pPr>
        <w:pStyle w:val="Akapitzlist"/>
        <w:numPr>
          <w:ilvl w:val="0"/>
          <w:numId w:val="23"/>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Czy świadczenia były udzielane zgodnie z umową zawartą pomiędzy Gminą Żary </w:t>
      </w:r>
      <w:r>
        <w:rPr>
          <w:rFonts w:ascii="Times New Roman" w:hAnsi="Times New Roman" w:cs="Times New Roman"/>
          <w:sz w:val="24"/>
          <w:szCs w:val="24"/>
        </w:rPr>
        <w:t xml:space="preserve">              o statusie m</w:t>
      </w:r>
      <w:r w:rsidRPr="00A2449E">
        <w:rPr>
          <w:rFonts w:ascii="Times New Roman" w:hAnsi="Times New Roman" w:cs="Times New Roman"/>
          <w:sz w:val="24"/>
          <w:szCs w:val="24"/>
        </w:rPr>
        <w:t>iejskim a Realizatorem programu?</w:t>
      </w:r>
    </w:p>
    <w:p w:rsidR="00BA3592" w:rsidRPr="00A2449E" w:rsidRDefault="00BA3592" w:rsidP="00F362BC">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BA3592" w:rsidRDefault="00BA3592" w:rsidP="00F362BC">
      <w:pPr>
        <w:pStyle w:val="Akapitzlist"/>
        <w:numPr>
          <w:ilvl w:val="0"/>
          <w:numId w:val="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świadczenia udzielane były przez osoby wskazane w ww. umowie?</w:t>
      </w:r>
    </w:p>
    <w:p w:rsidR="00BA3592" w:rsidRPr="00A2449E" w:rsidRDefault="00BA3592" w:rsidP="00E172ED">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BA3592" w:rsidRDefault="00BA3592" w:rsidP="00F362BC">
      <w:pPr>
        <w:pStyle w:val="Akapitzlist"/>
        <w:numPr>
          <w:ilvl w:val="0"/>
          <w:numId w:val="22"/>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 xml:space="preserve">Informacje o programie </w:t>
      </w:r>
    </w:p>
    <w:p w:rsidR="00BA3592" w:rsidRDefault="00BA3592" w:rsidP="00E172ED">
      <w:pPr>
        <w:pStyle w:val="Akapitzlist"/>
        <w:spacing w:after="160" w:line="259" w:lineRule="auto"/>
        <w:ind w:left="1080"/>
        <w:contextualSpacing/>
        <w:jc w:val="both"/>
        <w:rPr>
          <w:rFonts w:ascii="Times New Roman" w:hAnsi="Times New Roman" w:cs="Times New Roman"/>
          <w:b/>
          <w:sz w:val="24"/>
          <w:szCs w:val="24"/>
        </w:rPr>
      </w:pPr>
    </w:p>
    <w:p w:rsidR="00BA3592" w:rsidRDefault="00BA3592" w:rsidP="00F362BC">
      <w:pPr>
        <w:pStyle w:val="Akapitzlist"/>
        <w:numPr>
          <w:ilvl w:val="0"/>
          <w:numId w:val="24"/>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Okres realizacji świadczeń: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A3592" w:rsidTr="00797520">
        <w:trPr>
          <w:trHeight w:val="453"/>
        </w:trPr>
        <w:tc>
          <w:tcPr>
            <w:tcW w:w="906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bl>
    <w:p w:rsidR="00BA3592" w:rsidRPr="0074302E" w:rsidRDefault="00BA3592" w:rsidP="00F362BC">
      <w:pPr>
        <w:jc w:val="both"/>
        <w:rPr>
          <w:rFonts w:ascii="Times New Roman" w:hAnsi="Times New Roman" w:cs="Times New Roman"/>
          <w:sz w:val="24"/>
          <w:szCs w:val="24"/>
        </w:rPr>
      </w:pPr>
    </w:p>
    <w:p w:rsidR="00BA3592" w:rsidRDefault="00BA3592" w:rsidP="00F362BC">
      <w:pPr>
        <w:pStyle w:val="Akapitzlist"/>
        <w:numPr>
          <w:ilvl w:val="0"/>
          <w:numId w:val="24"/>
        </w:numPr>
        <w:spacing w:after="160" w:line="259" w:lineRule="auto"/>
        <w:contextualSpacing/>
        <w:jc w:val="both"/>
        <w:rPr>
          <w:rFonts w:ascii="Times New Roman" w:hAnsi="Times New Roman" w:cs="Times New Roman"/>
          <w:sz w:val="24"/>
          <w:szCs w:val="24"/>
        </w:rPr>
      </w:pPr>
      <w:r w:rsidRPr="0074302E">
        <w:rPr>
          <w:rFonts w:ascii="Times New Roman" w:hAnsi="Times New Roman" w:cs="Times New Roman"/>
          <w:sz w:val="24"/>
          <w:szCs w:val="24"/>
        </w:rPr>
        <w:t>Zrealizowane działania informacyjno-edukacyjne: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A3592" w:rsidTr="00797520">
        <w:trPr>
          <w:trHeight w:val="1494"/>
        </w:trPr>
        <w:tc>
          <w:tcPr>
            <w:tcW w:w="906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bl>
    <w:p w:rsidR="00BA3592" w:rsidRPr="0074302E" w:rsidRDefault="00BA3592" w:rsidP="00E172ED">
      <w:pPr>
        <w:jc w:val="both"/>
        <w:rPr>
          <w:rFonts w:ascii="Times New Roman" w:hAnsi="Times New Roman" w:cs="Times New Roman"/>
          <w:sz w:val="24"/>
          <w:szCs w:val="24"/>
        </w:rPr>
      </w:pPr>
    </w:p>
    <w:p w:rsidR="00BA3592" w:rsidRDefault="00BA3592" w:rsidP="00F362BC">
      <w:pPr>
        <w:pStyle w:val="Akapitzlist"/>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Liczba uczestników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A3592" w:rsidTr="00797520">
        <w:trPr>
          <w:trHeight w:val="479"/>
        </w:trPr>
        <w:tc>
          <w:tcPr>
            <w:tcW w:w="906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bl>
    <w:p w:rsidR="00BA3592" w:rsidRDefault="00BA3592" w:rsidP="00F362BC">
      <w:pPr>
        <w:ind w:left="360"/>
        <w:jc w:val="both"/>
        <w:rPr>
          <w:rFonts w:ascii="Times New Roman" w:hAnsi="Times New Roman" w:cs="Times New Roman"/>
          <w:sz w:val="24"/>
          <w:szCs w:val="24"/>
        </w:rPr>
      </w:pPr>
    </w:p>
    <w:p w:rsidR="00BA3592" w:rsidRPr="0074302E" w:rsidRDefault="00BA3592" w:rsidP="00F362BC">
      <w:pPr>
        <w:ind w:left="360"/>
        <w:jc w:val="both"/>
        <w:rPr>
          <w:rFonts w:ascii="Times New Roman" w:hAnsi="Times New Roman" w:cs="Times New Roman"/>
          <w:sz w:val="24"/>
          <w:szCs w:val="24"/>
        </w:rPr>
      </w:pPr>
    </w:p>
    <w:p w:rsidR="00BA3592" w:rsidRDefault="00BA3592" w:rsidP="00F362BC">
      <w:pPr>
        <w:pStyle w:val="Akapitzlist"/>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Narzędzia monitorowania zastosowane do bieżącej kontroli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A3592" w:rsidTr="00797520">
        <w:trPr>
          <w:trHeight w:val="1334"/>
        </w:trPr>
        <w:tc>
          <w:tcPr>
            <w:tcW w:w="906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bl>
    <w:p w:rsidR="00BA3592" w:rsidRPr="0074302E" w:rsidRDefault="00BA3592" w:rsidP="00F362BC">
      <w:pPr>
        <w:ind w:left="360"/>
        <w:jc w:val="both"/>
        <w:rPr>
          <w:rFonts w:ascii="Times New Roman" w:hAnsi="Times New Roman" w:cs="Times New Roman"/>
          <w:sz w:val="24"/>
          <w:szCs w:val="24"/>
        </w:rPr>
      </w:pPr>
    </w:p>
    <w:p w:rsidR="00BA3592" w:rsidRDefault="00BA3592" w:rsidP="00F362BC">
      <w:pPr>
        <w:pStyle w:val="Akapitzlist"/>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Wyniki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412"/>
      </w:tblGrid>
      <w:tr w:rsidR="00BA3592" w:rsidTr="00797520">
        <w:tc>
          <w:tcPr>
            <w:tcW w:w="7290" w:type="dxa"/>
            <w:shd w:val="clear" w:color="auto" w:fill="auto"/>
          </w:tcPr>
          <w:p w:rsidR="00BA3592" w:rsidRPr="00797520" w:rsidRDefault="00BA3592" w:rsidP="00797520">
            <w:pPr>
              <w:jc w:val="both"/>
              <w:rPr>
                <w:rFonts w:ascii="Times New Roman" w:eastAsia="Times New Roman" w:hAnsi="Times New Roman" w:cs="Times New Roman"/>
              </w:rPr>
            </w:pPr>
            <w:r w:rsidRPr="00797520">
              <w:rPr>
                <w:rFonts w:ascii="Times New Roman" w:eastAsia="Times New Roman" w:hAnsi="Times New Roman" w:cs="Times New Roman"/>
              </w:rPr>
              <w:t>Liczba przeprowadzonych spotkań informacyjno-edukacyjnych z rodzicami</w:t>
            </w:r>
          </w:p>
        </w:tc>
        <w:tc>
          <w:tcPr>
            <w:tcW w:w="141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r w:rsidR="00BA3592" w:rsidTr="00797520">
        <w:tc>
          <w:tcPr>
            <w:tcW w:w="7290" w:type="dxa"/>
            <w:shd w:val="clear" w:color="auto" w:fill="auto"/>
          </w:tcPr>
          <w:p w:rsidR="00BA3592" w:rsidRPr="00797520" w:rsidRDefault="00BA3592" w:rsidP="00797520">
            <w:pPr>
              <w:jc w:val="both"/>
              <w:rPr>
                <w:rFonts w:ascii="Times New Roman" w:eastAsia="Times New Roman" w:hAnsi="Times New Roman" w:cs="Times New Roman"/>
              </w:rPr>
            </w:pPr>
            <w:r w:rsidRPr="00797520">
              <w:rPr>
                <w:rFonts w:ascii="Times New Roman" w:eastAsia="Times New Roman" w:hAnsi="Times New Roman" w:cs="Times New Roman"/>
              </w:rPr>
              <w:t>Liczba uczestników programu, u których wykonano diagnostyczne badanie stomatologiczne</w:t>
            </w:r>
          </w:p>
        </w:tc>
        <w:tc>
          <w:tcPr>
            <w:tcW w:w="141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r w:rsidR="00BA3592" w:rsidTr="00797520">
        <w:tc>
          <w:tcPr>
            <w:tcW w:w="7290" w:type="dxa"/>
            <w:shd w:val="clear" w:color="auto" w:fill="auto"/>
          </w:tcPr>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Liczba przeprowadzonych sesji instruktażowych higieny jamy ustnej</w:t>
            </w:r>
          </w:p>
        </w:tc>
        <w:tc>
          <w:tcPr>
            <w:tcW w:w="141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r w:rsidR="00BA3592" w:rsidTr="00797520">
        <w:tc>
          <w:tcPr>
            <w:tcW w:w="7290" w:type="dxa"/>
            <w:shd w:val="clear" w:color="auto" w:fill="auto"/>
          </w:tcPr>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Liczba wydanych kart uczestnika programu</w:t>
            </w:r>
          </w:p>
        </w:tc>
        <w:tc>
          <w:tcPr>
            <w:tcW w:w="141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r w:rsidR="00BA3592" w:rsidTr="00797520">
        <w:tc>
          <w:tcPr>
            <w:tcW w:w="7290" w:type="dxa"/>
            <w:shd w:val="clear" w:color="auto" w:fill="auto"/>
          </w:tcPr>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Ilość materiałów dydaktycznych przekazanych uczestnikom programu (proszę wymienić wg rodzaju):</w:t>
            </w:r>
          </w:p>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 …………….</w:t>
            </w:r>
          </w:p>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 …………….</w:t>
            </w:r>
          </w:p>
        </w:tc>
        <w:tc>
          <w:tcPr>
            <w:tcW w:w="141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r w:rsidR="00BA3592" w:rsidTr="00797520">
        <w:tc>
          <w:tcPr>
            <w:tcW w:w="7290" w:type="dxa"/>
            <w:shd w:val="clear" w:color="auto" w:fill="auto"/>
          </w:tcPr>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Ilość pozostałych materiałów wykorzystanych do realizacji programu (proszę wymienić wg rodzaju):</w:t>
            </w:r>
          </w:p>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 …………….</w:t>
            </w:r>
          </w:p>
          <w:p w:rsidR="00BA3592" w:rsidRPr="00797520" w:rsidRDefault="00BA3592" w:rsidP="00797520">
            <w:pPr>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 …………….</w:t>
            </w:r>
          </w:p>
        </w:tc>
        <w:tc>
          <w:tcPr>
            <w:tcW w:w="141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bl>
    <w:p w:rsidR="00BA3592" w:rsidRPr="0074302E" w:rsidRDefault="00BA3592" w:rsidP="00F362BC">
      <w:pPr>
        <w:ind w:left="360"/>
        <w:jc w:val="both"/>
        <w:rPr>
          <w:rFonts w:ascii="Times New Roman" w:hAnsi="Times New Roman" w:cs="Times New Roman"/>
          <w:sz w:val="24"/>
          <w:szCs w:val="24"/>
        </w:rPr>
      </w:pPr>
    </w:p>
    <w:p w:rsidR="00BA3592" w:rsidRDefault="00BA3592" w:rsidP="00F362BC">
      <w:pPr>
        <w:pStyle w:val="Akapitzlist"/>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Wnioski z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BA3592" w:rsidTr="00523345">
        <w:trPr>
          <w:trHeight w:val="3185"/>
        </w:trPr>
        <w:tc>
          <w:tcPr>
            <w:tcW w:w="9062" w:type="dxa"/>
            <w:shd w:val="clear" w:color="auto" w:fill="auto"/>
          </w:tcPr>
          <w:p w:rsidR="00BA3592" w:rsidRPr="00797520" w:rsidRDefault="00BA3592" w:rsidP="00797520">
            <w:pPr>
              <w:jc w:val="both"/>
              <w:rPr>
                <w:rFonts w:ascii="Times New Roman" w:eastAsia="Times New Roman" w:hAnsi="Times New Roman" w:cs="Times New Roman"/>
                <w:sz w:val="24"/>
                <w:szCs w:val="24"/>
              </w:rPr>
            </w:pPr>
          </w:p>
        </w:tc>
      </w:tr>
    </w:tbl>
    <w:p w:rsidR="00BA3592" w:rsidRPr="00A8405B" w:rsidRDefault="00BA3592" w:rsidP="00F362BC">
      <w:pPr>
        <w:ind w:left="360"/>
        <w:jc w:val="both"/>
        <w:rPr>
          <w:rFonts w:ascii="Times New Roman" w:hAnsi="Times New Roman" w:cs="Times New Roman"/>
          <w:sz w:val="24"/>
          <w:szCs w:val="24"/>
        </w:rPr>
      </w:pPr>
    </w:p>
    <w:p w:rsidR="00BA3592" w:rsidRDefault="00BA3592" w:rsidP="00F362BC">
      <w:pPr>
        <w:pStyle w:val="Akapitzlist"/>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Rozliczenie finansowe programu:</w:t>
      </w:r>
    </w:p>
    <w:p w:rsidR="00BA3592" w:rsidRDefault="00BA3592" w:rsidP="00E172ED">
      <w:pPr>
        <w:pStyle w:val="Akapitzlist"/>
        <w:spacing w:after="160" w:line="259" w:lineRule="auto"/>
        <w:ind w:left="1080"/>
        <w:contextualSpacing/>
        <w:jc w:val="both"/>
        <w:rPr>
          <w:rFonts w:ascii="Times New Roman" w:hAnsi="Times New Roman" w:cs="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1554"/>
      </w:tblGrid>
      <w:tr w:rsidR="00BA3592" w:rsidTr="00797520">
        <w:tc>
          <w:tcPr>
            <w:tcW w:w="7148" w:type="dxa"/>
            <w:shd w:val="clear" w:color="auto" w:fill="auto"/>
          </w:tcPr>
          <w:p w:rsidR="00BA3592" w:rsidRPr="00797520" w:rsidRDefault="00BA3592" w:rsidP="00797520">
            <w:pPr>
              <w:pStyle w:val="Akapitzlist"/>
              <w:numPr>
                <w:ilvl w:val="0"/>
                <w:numId w:val="25"/>
              </w:numPr>
              <w:spacing w:after="0" w:line="240" w:lineRule="auto"/>
              <w:contextualSpacing/>
              <w:jc w:val="both"/>
              <w:rPr>
                <w:rFonts w:ascii="Times New Roman" w:eastAsia="Times New Roman" w:hAnsi="Times New Roman" w:cs="Times New Roman"/>
              </w:rPr>
            </w:pPr>
            <w:r w:rsidRPr="00797520">
              <w:rPr>
                <w:rFonts w:ascii="Times New Roman" w:eastAsia="Times New Roman" w:hAnsi="Times New Roman" w:cs="Times New Roman"/>
              </w:rPr>
              <w:t>Koszt realizacji programu zgodnie z zawartą umową:</w:t>
            </w:r>
          </w:p>
        </w:tc>
        <w:tc>
          <w:tcPr>
            <w:tcW w:w="1554" w:type="dxa"/>
            <w:shd w:val="clear" w:color="auto" w:fill="auto"/>
          </w:tcPr>
          <w:p w:rsidR="00BA3592" w:rsidRPr="00797520" w:rsidRDefault="00BA3592" w:rsidP="00797520">
            <w:pPr>
              <w:jc w:val="both"/>
              <w:rPr>
                <w:rFonts w:ascii="Times New Roman" w:eastAsia="Times New Roman" w:hAnsi="Times New Roman" w:cs="Times New Roman"/>
                <w:b/>
                <w:sz w:val="24"/>
                <w:szCs w:val="24"/>
              </w:rPr>
            </w:pPr>
          </w:p>
        </w:tc>
      </w:tr>
      <w:tr w:rsidR="00BA3592" w:rsidTr="00797520">
        <w:tc>
          <w:tcPr>
            <w:tcW w:w="7148" w:type="dxa"/>
            <w:shd w:val="clear" w:color="auto" w:fill="auto"/>
          </w:tcPr>
          <w:p w:rsidR="00BA3592" w:rsidRPr="00797520" w:rsidRDefault="00BA3592" w:rsidP="00797520">
            <w:pPr>
              <w:pStyle w:val="Akapitzlist"/>
              <w:numPr>
                <w:ilvl w:val="0"/>
                <w:numId w:val="25"/>
              </w:numPr>
              <w:spacing w:after="0" w:line="240" w:lineRule="auto"/>
              <w:contextualSpacing/>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Kwota wydatkowana na realizację programu:</w:t>
            </w:r>
          </w:p>
        </w:tc>
        <w:tc>
          <w:tcPr>
            <w:tcW w:w="1554" w:type="dxa"/>
            <w:shd w:val="clear" w:color="auto" w:fill="auto"/>
          </w:tcPr>
          <w:p w:rsidR="00BA3592" w:rsidRPr="00797520" w:rsidRDefault="00BA3592" w:rsidP="00797520">
            <w:pPr>
              <w:jc w:val="both"/>
              <w:rPr>
                <w:rFonts w:ascii="Times New Roman" w:eastAsia="Times New Roman" w:hAnsi="Times New Roman" w:cs="Times New Roman"/>
                <w:b/>
                <w:sz w:val="24"/>
                <w:szCs w:val="24"/>
              </w:rPr>
            </w:pPr>
          </w:p>
        </w:tc>
      </w:tr>
      <w:tr w:rsidR="00BA3592" w:rsidTr="00797520">
        <w:tc>
          <w:tcPr>
            <w:tcW w:w="7148" w:type="dxa"/>
            <w:shd w:val="clear" w:color="auto" w:fill="auto"/>
          </w:tcPr>
          <w:p w:rsidR="00BA3592" w:rsidRPr="00797520" w:rsidRDefault="00BA3592" w:rsidP="00797520">
            <w:pPr>
              <w:pStyle w:val="Akapitzlist"/>
              <w:numPr>
                <w:ilvl w:val="0"/>
                <w:numId w:val="25"/>
              </w:numPr>
              <w:spacing w:after="0" w:line="240" w:lineRule="auto"/>
              <w:contextualSpacing/>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Wysokość kwoty, która nie została wykorzystana w programie</w:t>
            </w:r>
          </w:p>
          <w:p w:rsidR="00BA3592" w:rsidRPr="00797520" w:rsidRDefault="00BA3592" w:rsidP="00797520">
            <w:pPr>
              <w:ind w:left="360"/>
              <w:jc w:val="both"/>
              <w:rPr>
                <w:rFonts w:ascii="Times New Roman" w:eastAsia="Times New Roman" w:hAnsi="Times New Roman" w:cs="Times New Roman"/>
                <w:sz w:val="24"/>
                <w:szCs w:val="24"/>
              </w:rPr>
            </w:pPr>
            <w:r w:rsidRPr="00797520">
              <w:rPr>
                <w:rFonts w:ascii="Times New Roman" w:eastAsia="Times New Roman" w:hAnsi="Times New Roman" w:cs="Times New Roman"/>
                <w:sz w:val="24"/>
                <w:szCs w:val="24"/>
              </w:rPr>
              <w:t xml:space="preserve">nie wykorzystano z powodu: </w:t>
            </w:r>
          </w:p>
          <w:p w:rsidR="00BA3592" w:rsidRPr="00797520" w:rsidRDefault="00BA3592" w:rsidP="00797520">
            <w:pPr>
              <w:ind w:left="360"/>
              <w:jc w:val="both"/>
              <w:rPr>
                <w:rFonts w:ascii="Times New Roman" w:eastAsia="Times New Roman" w:hAnsi="Times New Roman" w:cs="Times New Roman"/>
                <w:sz w:val="24"/>
                <w:szCs w:val="24"/>
              </w:rPr>
            </w:pPr>
          </w:p>
          <w:p w:rsidR="00BA3592" w:rsidRPr="00797520" w:rsidRDefault="00BA3592" w:rsidP="00797520">
            <w:pPr>
              <w:ind w:left="360"/>
              <w:jc w:val="both"/>
              <w:rPr>
                <w:rFonts w:ascii="Times New Roman" w:eastAsia="Times New Roman" w:hAnsi="Times New Roman" w:cs="Times New Roman"/>
                <w:sz w:val="24"/>
                <w:szCs w:val="24"/>
              </w:rPr>
            </w:pPr>
          </w:p>
        </w:tc>
        <w:tc>
          <w:tcPr>
            <w:tcW w:w="1554" w:type="dxa"/>
            <w:shd w:val="clear" w:color="auto" w:fill="auto"/>
          </w:tcPr>
          <w:p w:rsidR="00BA3592" w:rsidRPr="00797520" w:rsidRDefault="00BA3592" w:rsidP="00797520">
            <w:pPr>
              <w:jc w:val="both"/>
              <w:rPr>
                <w:rFonts w:ascii="Times New Roman" w:eastAsia="Times New Roman" w:hAnsi="Times New Roman" w:cs="Times New Roman"/>
                <w:b/>
                <w:sz w:val="24"/>
                <w:szCs w:val="24"/>
              </w:rPr>
            </w:pPr>
          </w:p>
        </w:tc>
      </w:tr>
    </w:tbl>
    <w:p w:rsidR="00BA3592" w:rsidRPr="00A8405B" w:rsidRDefault="00BA3592" w:rsidP="00F362BC">
      <w:pPr>
        <w:ind w:left="360"/>
        <w:jc w:val="both"/>
        <w:rPr>
          <w:rFonts w:ascii="Times New Roman" w:hAnsi="Times New Roman" w:cs="Times New Roman"/>
          <w:b/>
          <w:sz w:val="24"/>
          <w:szCs w:val="24"/>
        </w:rPr>
      </w:pPr>
    </w:p>
    <w:p w:rsidR="00BA3592" w:rsidRDefault="00BA3592" w:rsidP="00F362BC">
      <w:pPr>
        <w:pStyle w:val="Akapitzlist"/>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Dodatkowe informacje:</w:t>
      </w:r>
    </w:p>
    <w:p w:rsidR="00BA3592" w:rsidRPr="002B1426" w:rsidRDefault="00BA3592" w:rsidP="00F362BC">
      <w:pPr>
        <w:ind w:left="360"/>
        <w:jc w:val="both"/>
        <w:rPr>
          <w:rFonts w:ascii="Times New Roman" w:hAnsi="Times New Roman" w:cs="Times New Roman"/>
          <w:sz w:val="24"/>
          <w:szCs w:val="24"/>
        </w:rPr>
      </w:pPr>
      <w:r>
        <w:rPr>
          <w:rFonts w:ascii="Times New Roman" w:hAnsi="Times New Roman" w:cs="Times New Roman"/>
          <w:sz w:val="24"/>
          <w:szCs w:val="24"/>
        </w:rPr>
        <w:t>……………………………………………………………………………………………………………………………………………………………………………………………………………………………………………………………………………………………….</w:t>
      </w:r>
    </w:p>
    <w:p w:rsidR="00BA3592" w:rsidRDefault="00BA3592" w:rsidP="00F362BC">
      <w:pPr>
        <w:pStyle w:val="Akapitzlist"/>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Załączniki:</w:t>
      </w:r>
    </w:p>
    <w:p w:rsidR="00BA3592" w:rsidRDefault="00BA3592" w:rsidP="00F362BC">
      <w:pPr>
        <w:ind w:left="360"/>
        <w:jc w:val="both"/>
        <w:rPr>
          <w:rFonts w:ascii="Times New Roman" w:hAnsi="Times New Roman" w:cs="Times New Roman"/>
          <w:sz w:val="20"/>
          <w:szCs w:val="20"/>
        </w:rPr>
      </w:pPr>
      <w:r w:rsidRPr="002B1426">
        <w:rPr>
          <w:rFonts w:ascii="Times New Roman" w:hAnsi="Times New Roman" w:cs="Times New Roman"/>
          <w:sz w:val="20"/>
          <w:szCs w:val="20"/>
        </w:rPr>
        <w:t>(materiały informacyjno-edukacyjne wykorzystywane w programie, informacje prasowe, publikacje i in.)</w:t>
      </w:r>
    </w:p>
    <w:p w:rsidR="00BA3592" w:rsidRPr="002B1426" w:rsidRDefault="00BA3592" w:rsidP="00F362BC">
      <w:pPr>
        <w:pStyle w:val="Akapitzlist"/>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BA3592" w:rsidRPr="002B1426" w:rsidRDefault="00BA3592" w:rsidP="00F362BC">
      <w:pPr>
        <w:pStyle w:val="Akapitzlist"/>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BA3592" w:rsidRDefault="00BA3592" w:rsidP="00F362BC">
      <w:pPr>
        <w:pStyle w:val="Akapitzlist"/>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BA3592" w:rsidRDefault="00BA3592" w:rsidP="00F362BC">
      <w:pPr>
        <w:ind w:left="360"/>
        <w:jc w:val="both"/>
        <w:rPr>
          <w:rFonts w:ascii="Times New Roman" w:hAnsi="Times New Roman" w:cs="Times New Roman"/>
          <w:sz w:val="24"/>
          <w:szCs w:val="24"/>
        </w:rPr>
      </w:pPr>
    </w:p>
    <w:p w:rsidR="00BA3592" w:rsidRDefault="00BA3592" w:rsidP="00F362BC">
      <w:pPr>
        <w:ind w:left="360"/>
        <w:jc w:val="both"/>
        <w:rPr>
          <w:rFonts w:ascii="Times New Roman" w:hAnsi="Times New Roman" w:cs="Times New Roman"/>
          <w:sz w:val="24"/>
          <w:szCs w:val="24"/>
        </w:rPr>
      </w:pPr>
    </w:p>
    <w:p w:rsidR="00BA3592" w:rsidRDefault="00BA3592" w:rsidP="00F362BC">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BA3592" w:rsidRDefault="00BA3592" w:rsidP="00F362BC">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podpis i pieczątka osoby upoważnionej do </w:t>
      </w:r>
      <w:r>
        <w:rPr>
          <w:rFonts w:ascii="Times New Roman" w:hAnsi="Times New Roman" w:cs="Times New Roman"/>
          <w:sz w:val="20"/>
          <w:szCs w:val="20"/>
        </w:rPr>
        <w:t xml:space="preserve">               </w:t>
      </w:r>
    </w:p>
    <w:p w:rsidR="00BA3592" w:rsidRPr="00523345" w:rsidRDefault="00BA3592" w:rsidP="00523345">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reprezentowania Realizatora </w:t>
      </w:r>
      <w:r>
        <w:rPr>
          <w:rFonts w:ascii="Times New Roman" w:hAnsi="Times New Roman" w:cs="Times New Roman"/>
          <w:sz w:val="20"/>
          <w:szCs w:val="20"/>
        </w:rPr>
        <w:t>programu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92" w:rsidRDefault="00BA3592">
    <w:pPr>
      <w:pStyle w:val="Stopka"/>
      <w:jc w:val="right"/>
    </w:pPr>
    <w:r>
      <w:fldChar w:fldCharType="begin"/>
    </w:r>
    <w:r>
      <w:instrText>PAGE   \* MERGEFORMAT</w:instrText>
    </w:r>
    <w:r>
      <w:fldChar w:fldCharType="separate"/>
    </w:r>
    <w:r w:rsidR="00C8777C">
      <w:rPr>
        <w:noProof/>
      </w:rPr>
      <w:t>2</w:t>
    </w:r>
    <w:r>
      <w:fldChar w:fldCharType="end"/>
    </w:r>
  </w:p>
  <w:p w:rsidR="00BA3592" w:rsidRDefault="00BA35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8C" w:rsidRDefault="00B95C8C" w:rsidP="00430ABD">
      <w:pPr>
        <w:spacing w:after="0" w:line="240" w:lineRule="auto"/>
      </w:pPr>
      <w:r>
        <w:separator/>
      </w:r>
    </w:p>
  </w:footnote>
  <w:footnote w:type="continuationSeparator" w:id="0">
    <w:p w:rsidR="00B95C8C" w:rsidRDefault="00B95C8C" w:rsidP="0043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92" w:rsidRPr="00D4163A" w:rsidRDefault="00BA3592" w:rsidP="00D4163A">
    <w:pPr>
      <w:tabs>
        <w:tab w:val="center" w:pos="4536"/>
        <w:tab w:val="right" w:pos="9072"/>
      </w:tabs>
      <w:spacing w:after="0" w:line="240" w:lineRule="auto"/>
      <w:jc w:val="center"/>
      <w:rPr>
        <w:i/>
        <w:sz w:val="20"/>
        <w:szCs w:val="20"/>
      </w:rPr>
    </w:pPr>
    <w:r w:rsidRPr="00D4163A">
      <w:rPr>
        <w:i/>
        <w:sz w:val="20"/>
        <w:szCs w:val="20"/>
      </w:rPr>
      <w:t xml:space="preserve">Program </w:t>
    </w:r>
    <w:r>
      <w:rPr>
        <w:i/>
        <w:sz w:val="20"/>
        <w:szCs w:val="20"/>
      </w:rPr>
      <w:t>profilaktyki próchnicy dla dzieci z klas I-II szkół podstawowych w mieście Żary</w:t>
    </w:r>
  </w:p>
  <w:p w:rsidR="00BA3592" w:rsidRDefault="00BA35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052"/>
    <w:multiLevelType w:val="hybridMultilevel"/>
    <w:tmpl w:val="CA8251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E78F7"/>
    <w:multiLevelType w:val="hybridMultilevel"/>
    <w:tmpl w:val="F1F6F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E65ED"/>
    <w:multiLevelType w:val="hybridMultilevel"/>
    <w:tmpl w:val="5F76B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7AD"/>
    <w:multiLevelType w:val="multilevel"/>
    <w:tmpl w:val="83827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E67560"/>
    <w:multiLevelType w:val="hybridMultilevel"/>
    <w:tmpl w:val="3DD2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920B2"/>
    <w:multiLevelType w:val="hybridMultilevel"/>
    <w:tmpl w:val="5D168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00B91"/>
    <w:multiLevelType w:val="hybridMultilevel"/>
    <w:tmpl w:val="C9B00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187F79"/>
    <w:multiLevelType w:val="hybridMultilevel"/>
    <w:tmpl w:val="832E252A"/>
    <w:lvl w:ilvl="0" w:tplc="48429F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1A6535"/>
    <w:multiLevelType w:val="multilevel"/>
    <w:tmpl w:val="ED3490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622F88"/>
    <w:multiLevelType w:val="hybridMultilevel"/>
    <w:tmpl w:val="4B5C9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668FB"/>
    <w:multiLevelType w:val="hybridMultilevel"/>
    <w:tmpl w:val="722680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34E7B"/>
    <w:multiLevelType w:val="hybridMultilevel"/>
    <w:tmpl w:val="B1908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960EA"/>
    <w:multiLevelType w:val="hybridMultilevel"/>
    <w:tmpl w:val="AD94B566"/>
    <w:lvl w:ilvl="0" w:tplc="352E6F84">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15:restartNumberingAfterBreak="0">
    <w:nsid w:val="2B592378"/>
    <w:multiLevelType w:val="hybridMultilevel"/>
    <w:tmpl w:val="B2201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3B2EB0"/>
    <w:multiLevelType w:val="hybridMultilevel"/>
    <w:tmpl w:val="B652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962189"/>
    <w:multiLevelType w:val="hybridMultilevel"/>
    <w:tmpl w:val="D7DEE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B066A"/>
    <w:multiLevelType w:val="multilevel"/>
    <w:tmpl w:val="A40CDFCC"/>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D349A6"/>
    <w:multiLevelType w:val="multilevel"/>
    <w:tmpl w:val="83827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DB7950"/>
    <w:multiLevelType w:val="hybridMultilevel"/>
    <w:tmpl w:val="062C2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DE01CC"/>
    <w:multiLevelType w:val="hybridMultilevel"/>
    <w:tmpl w:val="0A166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223A64"/>
    <w:multiLevelType w:val="hybridMultilevel"/>
    <w:tmpl w:val="892CC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60CBA"/>
    <w:multiLevelType w:val="hybridMultilevel"/>
    <w:tmpl w:val="0E121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1A65DE"/>
    <w:multiLevelType w:val="hybridMultilevel"/>
    <w:tmpl w:val="A15CBC3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3" w15:restartNumberingAfterBreak="0">
    <w:nsid w:val="5D89188D"/>
    <w:multiLevelType w:val="hybridMultilevel"/>
    <w:tmpl w:val="793C6042"/>
    <w:lvl w:ilvl="0" w:tplc="00ECC3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15:restartNumberingAfterBreak="0">
    <w:nsid w:val="61165838"/>
    <w:multiLevelType w:val="hybridMultilevel"/>
    <w:tmpl w:val="37B22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4C3F0D"/>
    <w:multiLevelType w:val="hybridMultilevel"/>
    <w:tmpl w:val="B3903BCA"/>
    <w:lvl w:ilvl="0" w:tplc="CD92D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FF508F"/>
    <w:multiLevelType w:val="multilevel"/>
    <w:tmpl w:val="A71A17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D75836"/>
    <w:multiLevelType w:val="hybridMultilevel"/>
    <w:tmpl w:val="4976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67370"/>
    <w:multiLevelType w:val="multilevel"/>
    <w:tmpl w:val="E42AE0B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15:restartNumberingAfterBreak="0">
    <w:nsid w:val="6FC93A1B"/>
    <w:multiLevelType w:val="hybridMultilevel"/>
    <w:tmpl w:val="AFA01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C15F60"/>
    <w:multiLevelType w:val="multilevel"/>
    <w:tmpl w:val="51C422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E56248"/>
    <w:multiLevelType w:val="hybridMultilevel"/>
    <w:tmpl w:val="9FF6248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9A4CC2"/>
    <w:multiLevelType w:val="hybridMultilevel"/>
    <w:tmpl w:val="A2562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E71B22"/>
    <w:multiLevelType w:val="hybridMultilevel"/>
    <w:tmpl w:val="DA0CB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21"/>
  </w:num>
  <w:num w:numId="4">
    <w:abstractNumId w:val="32"/>
  </w:num>
  <w:num w:numId="5">
    <w:abstractNumId w:val="20"/>
  </w:num>
  <w:num w:numId="6">
    <w:abstractNumId w:val="25"/>
  </w:num>
  <w:num w:numId="7">
    <w:abstractNumId w:val="10"/>
  </w:num>
  <w:num w:numId="8">
    <w:abstractNumId w:val="11"/>
  </w:num>
  <w:num w:numId="9">
    <w:abstractNumId w:val="13"/>
  </w:num>
  <w:num w:numId="10">
    <w:abstractNumId w:val="14"/>
  </w:num>
  <w:num w:numId="11">
    <w:abstractNumId w:val="6"/>
  </w:num>
  <w:num w:numId="12">
    <w:abstractNumId w:val="23"/>
  </w:num>
  <w:num w:numId="13">
    <w:abstractNumId w:val="0"/>
  </w:num>
  <w:num w:numId="14">
    <w:abstractNumId w:val="27"/>
  </w:num>
  <w:num w:numId="15">
    <w:abstractNumId w:val="31"/>
  </w:num>
  <w:num w:numId="16">
    <w:abstractNumId w:val="4"/>
  </w:num>
  <w:num w:numId="17">
    <w:abstractNumId w:val="5"/>
  </w:num>
  <w:num w:numId="18">
    <w:abstractNumId w:val="17"/>
  </w:num>
  <w:num w:numId="19">
    <w:abstractNumId w:val="2"/>
  </w:num>
  <w:num w:numId="20">
    <w:abstractNumId w:val="19"/>
  </w:num>
  <w:num w:numId="21">
    <w:abstractNumId w:val="3"/>
  </w:num>
  <w:num w:numId="22">
    <w:abstractNumId w:val="7"/>
  </w:num>
  <w:num w:numId="23">
    <w:abstractNumId w:val="33"/>
  </w:num>
  <w:num w:numId="24">
    <w:abstractNumId w:val="29"/>
  </w:num>
  <w:num w:numId="25">
    <w:abstractNumId w:val="15"/>
  </w:num>
  <w:num w:numId="26">
    <w:abstractNumId w:val="18"/>
  </w:num>
  <w:num w:numId="27">
    <w:abstractNumId w:val="30"/>
  </w:num>
  <w:num w:numId="28">
    <w:abstractNumId w:val="28"/>
  </w:num>
  <w:num w:numId="29">
    <w:abstractNumId w:val="16"/>
  </w:num>
  <w:num w:numId="30">
    <w:abstractNumId w:val="8"/>
  </w:num>
  <w:num w:numId="31">
    <w:abstractNumId w:val="26"/>
  </w:num>
  <w:num w:numId="32">
    <w:abstractNumId w:val="22"/>
  </w:num>
  <w:num w:numId="33">
    <w:abstractNumId w:val="24"/>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5E"/>
    <w:rsid w:val="000002E9"/>
    <w:rsid w:val="00000506"/>
    <w:rsid w:val="00013D37"/>
    <w:rsid w:val="00020C7A"/>
    <w:rsid w:val="00021F51"/>
    <w:rsid w:val="00024FD2"/>
    <w:rsid w:val="00025571"/>
    <w:rsid w:val="00026276"/>
    <w:rsid w:val="00027252"/>
    <w:rsid w:val="00027B4C"/>
    <w:rsid w:val="00034D88"/>
    <w:rsid w:val="00041442"/>
    <w:rsid w:val="00044665"/>
    <w:rsid w:val="0004792B"/>
    <w:rsid w:val="000523BD"/>
    <w:rsid w:val="000526EF"/>
    <w:rsid w:val="00056261"/>
    <w:rsid w:val="00057396"/>
    <w:rsid w:val="000610A5"/>
    <w:rsid w:val="00075043"/>
    <w:rsid w:val="000807E5"/>
    <w:rsid w:val="000808CD"/>
    <w:rsid w:val="00081BF0"/>
    <w:rsid w:val="00082ADB"/>
    <w:rsid w:val="000911E4"/>
    <w:rsid w:val="00092AB3"/>
    <w:rsid w:val="000A1C7B"/>
    <w:rsid w:val="000A2921"/>
    <w:rsid w:val="000A427D"/>
    <w:rsid w:val="000A4EA5"/>
    <w:rsid w:val="000B1213"/>
    <w:rsid w:val="000B1662"/>
    <w:rsid w:val="000B3287"/>
    <w:rsid w:val="000B5273"/>
    <w:rsid w:val="000B7CF2"/>
    <w:rsid w:val="000C3FD3"/>
    <w:rsid w:val="000C4077"/>
    <w:rsid w:val="000C555E"/>
    <w:rsid w:val="000C5DDE"/>
    <w:rsid w:val="000D53C0"/>
    <w:rsid w:val="000E0E49"/>
    <w:rsid w:val="000E1369"/>
    <w:rsid w:val="000E49CA"/>
    <w:rsid w:val="000F1E03"/>
    <w:rsid w:val="000F27E8"/>
    <w:rsid w:val="000F3602"/>
    <w:rsid w:val="000F4E54"/>
    <w:rsid w:val="000F5FFB"/>
    <w:rsid w:val="000F656C"/>
    <w:rsid w:val="000F717E"/>
    <w:rsid w:val="00100A2A"/>
    <w:rsid w:val="001013FB"/>
    <w:rsid w:val="00101D5E"/>
    <w:rsid w:val="00107290"/>
    <w:rsid w:val="0010794F"/>
    <w:rsid w:val="00107F06"/>
    <w:rsid w:val="00111C29"/>
    <w:rsid w:val="00113B92"/>
    <w:rsid w:val="00114289"/>
    <w:rsid w:val="0011766D"/>
    <w:rsid w:val="00117903"/>
    <w:rsid w:val="00120B12"/>
    <w:rsid w:val="00122625"/>
    <w:rsid w:val="00123B6F"/>
    <w:rsid w:val="00131197"/>
    <w:rsid w:val="00132435"/>
    <w:rsid w:val="001329FE"/>
    <w:rsid w:val="001403ED"/>
    <w:rsid w:val="001422E8"/>
    <w:rsid w:val="00142A4C"/>
    <w:rsid w:val="00142F38"/>
    <w:rsid w:val="0014409D"/>
    <w:rsid w:val="00146F69"/>
    <w:rsid w:val="00150168"/>
    <w:rsid w:val="001503DA"/>
    <w:rsid w:val="00150C83"/>
    <w:rsid w:val="00151061"/>
    <w:rsid w:val="00153994"/>
    <w:rsid w:val="00155765"/>
    <w:rsid w:val="00160CB6"/>
    <w:rsid w:val="00163435"/>
    <w:rsid w:val="0016411A"/>
    <w:rsid w:val="001645AC"/>
    <w:rsid w:val="00172B0A"/>
    <w:rsid w:val="001737B2"/>
    <w:rsid w:val="00174B3A"/>
    <w:rsid w:val="00174E2C"/>
    <w:rsid w:val="00175A81"/>
    <w:rsid w:val="00183268"/>
    <w:rsid w:val="00184586"/>
    <w:rsid w:val="00184D07"/>
    <w:rsid w:val="00185F99"/>
    <w:rsid w:val="001866DC"/>
    <w:rsid w:val="00186B92"/>
    <w:rsid w:val="0019588F"/>
    <w:rsid w:val="00195DE5"/>
    <w:rsid w:val="00196067"/>
    <w:rsid w:val="00197701"/>
    <w:rsid w:val="001A071E"/>
    <w:rsid w:val="001A11C0"/>
    <w:rsid w:val="001A16D3"/>
    <w:rsid w:val="001A2219"/>
    <w:rsid w:val="001A3187"/>
    <w:rsid w:val="001A36CF"/>
    <w:rsid w:val="001A50E2"/>
    <w:rsid w:val="001A5575"/>
    <w:rsid w:val="001A682B"/>
    <w:rsid w:val="001B54F6"/>
    <w:rsid w:val="001B5BC5"/>
    <w:rsid w:val="001C3608"/>
    <w:rsid w:val="001C4010"/>
    <w:rsid w:val="001C5C7C"/>
    <w:rsid w:val="001C7DE6"/>
    <w:rsid w:val="001D4000"/>
    <w:rsid w:val="001D4737"/>
    <w:rsid w:val="001D6FCB"/>
    <w:rsid w:val="001E32B8"/>
    <w:rsid w:val="001E43A4"/>
    <w:rsid w:val="001E43AB"/>
    <w:rsid w:val="001F3F68"/>
    <w:rsid w:val="001F4735"/>
    <w:rsid w:val="001F54B4"/>
    <w:rsid w:val="001F5649"/>
    <w:rsid w:val="001F7211"/>
    <w:rsid w:val="002023DA"/>
    <w:rsid w:val="00202FD1"/>
    <w:rsid w:val="0020325D"/>
    <w:rsid w:val="0020512E"/>
    <w:rsid w:val="0021007F"/>
    <w:rsid w:val="0021131D"/>
    <w:rsid w:val="0021206B"/>
    <w:rsid w:val="002126C7"/>
    <w:rsid w:val="00213786"/>
    <w:rsid w:val="00213A4B"/>
    <w:rsid w:val="0021480B"/>
    <w:rsid w:val="00215D86"/>
    <w:rsid w:val="00216862"/>
    <w:rsid w:val="0022116D"/>
    <w:rsid w:val="00223105"/>
    <w:rsid w:val="002243A0"/>
    <w:rsid w:val="00227061"/>
    <w:rsid w:val="00227A3D"/>
    <w:rsid w:val="00230777"/>
    <w:rsid w:val="00236AA3"/>
    <w:rsid w:val="00241B7E"/>
    <w:rsid w:val="00242FE5"/>
    <w:rsid w:val="002454DC"/>
    <w:rsid w:val="00250C3A"/>
    <w:rsid w:val="00251DB1"/>
    <w:rsid w:val="0025299A"/>
    <w:rsid w:val="00256598"/>
    <w:rsid w:val="0025674A"/>
    <w:rsid w:val="00265AA4"/>
    <w:rsid w:val="00266600"/>
    <w:rsid w:val="00270B91"/>
    <w:rsid w:val="002747DE"/>
    <w:rsid w:val="00274BD6"/>
    <w:rsid w:val="002847A0"/>
    <w:rsid w:val="0028633C"/>
    <w:rsid w:val="00287EB7"/>
    <w:rsid w:val="00290D24"/>
    <w:rsid w:val="002914C5"/>
    <w:rsid w:val="00292724"/>
    <w:rsid w:val="00293ACC"/>
    <w:rsid w:val="0029487F"/>
    <w:rsid w:val="002967EF"/>
    <w:rsid w:val="002A0310"/>
    <w:rsid w:val="002A08BB"/>
    <w:rsid w:val="002A0A48"/>
    <w:rsid w:val="002A1170"/>
    <w:rsid w:val="002A2894"/>
    <w:rsid w:val="002A2E0D"/>
    <w:rsid w:val="002A6D9E"/>
    <w:rsid w:val="002A788E"/>
    <w:rsid w:val="002A792B"/>
    <w:rsid w:val="002B227F"/>
    <w:rsid w:val="002B3C88"/>
    <w:rsid w:val="002B4A33"/>
    <w:rsid w:val="002B7952"/>
    <w:rsid w:val="002B7DE2"/>
    <w:rsid w:val="002C05E3"/>
    <w:rsid w:val="002C150E"/>
    <w:rsid w:val="002C2AC0"/>
    <w:rsid w:val="002C315D"/>
    <w:rsid w:val="002C3423"/>
    <w:rsid w:val="002C597D"/>
    <w:rsid w:val="002C76DF"/>
    <w:rsid w:val="002D03F0"/>
    <w:rsid w:val="002D07F1"/>
    <w:rsid w:val="002D1972"/>
    <w:rsid w:val="002D205A"/>
    <w:rsid w:val="002D6368"/>
    <w:rsid w:val="002D657E"/>
    <w:rsid w:val="002D750B"/>
    <w:rsid w:val="002E0B0A"/>
    <w:rsid w:val="002E22C2"/>
    <w:rsid w:val="002E418F"/>
    <w:rsid w:val="002E51B8"/>
    <w:rsid w:val="002F0C62"/>
    <w:rsid w:val="002F105C"/>
    <w:rsid w:val="002F315D"/>
    <w:rsid w:val="002F6564"/>
    <w:rsid w:val="00303CC0"/>
    <w:rsid w:val="00307CB5"/>
    <w:rsid w:val="0031047E"/>
    <w:rsid w:val="00311516"/>
    <w:rsid w:val="00313AE6"/>
    <w:rsid w:val="00326B1D"/>
    <w:rsid w:val="00327709"/>
    <w:rsid w:val="0033161E"/>
    <w:rsid w:val="003325F7"/>
    <w:rsid w:val="00337FA6"/>
    <w:rsid w:val="00340BFC"/>
    <w:rsid w:val="00344232"/>
    <w:rsid w:val="00344F63"/>
    <w:rsid w:val="0034608D"/>
    <w:rsid w:val="00346758"/>
    <w:rsid w:val="003478FF"/>
    <w:rsid w:val="00347917"/>
    <w:rsid w:val="00347956"/>
    <w:rsid w:val="00350904"/>
    <w:rsid w:val="00351CC9"/>
    <w:rsid w:val="00352B2F"/>
    <w:rsid w:val="00354D59"/>
    <w:rsid w:val="00355EC5"/>
    <w:rsid w:val="00361506"/>
    <w:rsid w:val="00362221"/>
    <w:rsid w:val="00364973"/>
    <w:rsid w:val="00364B38"/>
    <w:rsid w:val="00367E20"/>
    <w:rsid w:val="003704F5"/>
    <w:rsid w:val="003721D4"/>
    <w:rsid w:val="00372AE4"/>
    <w:rsid w:val="003746BB"/>
    <w:rsid w:val="00374823"/>
    <w:rsid w:val="00374FE9"/>
    <w:rsid w:val="003758EB"/>
    <w:rsid w:val="00377C96"/>
    <w:rsid w:val="00382C0C"/>
    <w:rsid w:val="003838BC"/>
    <w:rsid w:val="00387649"/>
    <w:rsid w:val="00387814"/>
    <w:rsid w:val="0039281D"/>
    <w:rsid w:val="00392B30"/>
    <w:rsid w:val="003938A4"/>
    <w:rsid w:val="00394515"/>
    <w:rsid w:val="00396A1C"/>
    <w:rsid w:val="003A208C"/>
    <w:rsid w:val="003A2B38"/>
    <w:rsid w:val="003A314B"/>
    <w:rsid w:val="003A367E"/>
    <w:rsid w:val="003A471E"/>
    <w:rsid w:val="003A6344"/>
    <w:rsid w:val="003A658D"/>
    <w:rsid w:val="003B0772"/>
    <w:rsid w:val="003B0B1A"/>
    <w:rsid w:val="003B1EE4"/>
    <w:rsid w:val="003B1FA7"/>
    <w:rsid w:val="003B2A81"/>
    <w:rsid w:val="003B3EC1"/>
    <w:rsid w:val="003B507E"/>
    <w:rsid w:val="003B5094"/>
    <w:rsid w:val="003B763E"/>
    <w:rsid w:val="003C14AD"/>
    <w:rsid w:val="003C2455"/>
    <w:rsid w:val="003C45B4"/>
    <w:rsid w:val="003C48B8"/>
    <w:rsid w:val="003C4ECD"/>
    <w:rsid w:val="003C709E"/>
    <w:rsid w:val="003D140C"/>
    <w:rsid w:val="003D1802"/>
    <w:rsid w:val="003D1962"/>
    <w:rsid w:val="003D2C50"/>
    <w:rsid w:val="003D3118"/>
    <w:rsid w:val="003D400A"/>
    <w:rsid w:val="003E05B5"/>
    <w:rsid w:val="003E175A"/>
    <w:rsid w:val="003E303C"/>
    <w:rsid w:val="003E32E9"/>
    <w:rsid w:val="003E4A7C"/>
    <w:rsid w:val="003E56BE"/>
    <w:rsid w:val="003F1430"/>
    <w:rsid w:val="003F2DDC"/>
    <w:rsid w:val="003F60F2"/>
    <w:rsid w:val="00401D0B"/>
    <w:rsid w:val="00401E62"/>
    <w:rsid w:val="00411258"/>
    <w:rsid w:val="00415A78"/>
    <w:rsid w:val="00416F5F"/>
    <w:rsid w:val="0042032F"/>
    <w:rsid w:val="00422BC4"/>
    <w:rsid w:val="00424091"/>
    <w:rsid w:val="00424E7C"/>
    <w:rsid w:val="004258FF"/>
    <w:rsid w:val="00425E71"/>
    <w:rsid w:val="0042639E"/>
    <w:rsid w:val="0042716A"/>
    <w:rsid w:val="00427943"/>
    <w:rsid w:val="00427D11"/>
    <w:rsid w:val="00430838"/>
    <w:rsid w:val="00430ABD"/>
    <w:rsid w:val="0044111C"/>
    <w:rsid w:val="00441B70"/>
    <w:rsid w:val="00442606"/>
    <w:rsid w:val="0044791F"/>
    <w:rsid w:val="00450E85"/>
    <w:rsid w:val="00451315"/>
    <w:rsid w:val="0045478C"/>
    <w:rsid w:val="00455DC1"/>
    <w:rsid w:val="00456632"/>
    <w:rsid w:val="00456A77"/>
    <w:rsid w:val="00456A8F"/>
    <w:rsid w:val="00457145"/>
    <w:rsid w:val="00457E59"/>
    <w:rsid w:val="0046041B"/>
    <w:rsid w:val="00460603"/>
    <w:rsid w:val="004614A0"/>
    <w:rsid w:val="00466687"/>
    <w:rsid w:val="00471F50"/>
    <w:rsid w:val="00472AA3"/>
    <w:rsid w:val="0047614A"/>
    <w:rsid w:val="004767BF"/>
    <w:rsid w:val="004802D9"/>
    <w:rsid w:val="00481758"/>
    <w:rsid w:val="00485288"/>
    <w:rsid w:val="00485DB7"/>
    <w:rsid w:val="004863E1"/>
    <w:rsid w:val="004863EB"/>
    <w:rsid w:val="00487C3C"/>
    <w:rsid w:val="0049416B"/>
    <w:rsid w:val="00494471"/>
    <w:rsid w:val="00495D7D"/>
    <w:rsid w:val="00497E00"/>
    <w:rsid w:val="004A099E"/>
    <w:rsid w:val="004A33AC"/>
    <w:rsid w:val="004A4A25"/>
    <w:rsid w:val="004A504D"/>
    <w:rsid w:val="004A50E4"/>
    <w:rsid w:val="004A6DE2"/>
    <w:rsid w:val="004B5CAE"/>
    <w:rsid w:val="004B65C2"/>
    <w:rsid w:val="004C102F"/>
    <w:rsid w:val="004C25AE"/>
    <w:rsid w:val="004C52BD"/>
    <w:rsid w:val="004C7507"/>
    <w:rsid w:val="004C7DF9"/>
    <w:rsid w:val="004D09CE"/>
    <w:rsid w:val="004D14C8"/>
    <w:rsid w:val="004D197D"/>
    <w:rsid w:val="004D2E4D"/>
    <w:rsid w:val="004D494E"/>
    <w:rsid w:val="004D53A7"/>
    <w:rsid w:val="004D75A3"/>
    <w:rsid w:val="004D7CB7"/>
    <w:rsid w:val="004E24B6"/>
    <w:rsid w:val="004E3FBC"/>
    <w:rsid w:val="004E42AB"/>
    <w:rsid w:val="004E4B24"/>
    <w:rsid w:val="004E5172"/>
    <w:rsid w:val="004E6FE8"/>
    <w:rsid w:val="004F1CE3"/>
    <w:rsid w:val="004F2A4D"/>
    <w:rsid w:val="00501AC2"/>
    <w:rsid w:val="0050562E"/>
    <w:rsid w:val="005056CA"/>
    <w:rsid w:val="00506599"/>
    <w:rsid w:val="0051055F"/>
    <w:rsid w:val="00512DCB"/>
    <w:rsid w:val="005143FA"/>
    <w:rsid w:val="00515294"/>
    <w:rsid w:val="00517C0F"/>
    <w:rsid w:val="00522B95"/>
    <w:rsid w:val="00523345"/>
    <w:rsid w:val="005259BE"/>
    <w:rsid w:val="005269C2"/>
    <w:rsid w:val="00530243"/>
    <w:rsid w:val="00530E34"/>
    <w:rsid w:val="0053267A"/>
    <w:rsid w:val="00532A27"/>
    <w:rsid w:val="00532CA7"/>
    <w:rsid w:val="0053681E"/>
    <w:rsid w:val="005371FF"/>
    <w:rsid w:val="0053772C"/>
    <w:rsid w:val="00540CD0"/>
    <w:rsid w:val="00541DA5"/>
    <w:rsid w:val="00546E4D"/>
    <w:rsid w:val="005473A6"/>
    <w:rsid w:val="00550B57"/>
    <w:rsid w:val="00552D74"/>
    <w:rsid w:val="00554218"/>
    <w:rsid w:val="0055441A"/>
    <w:rsid w:val="00554B38"/>
    <w:rsid w:val="00555BFC"/>
    <w:rsid w:val="00557751"/>
    <w:rsid w:val="0056262B"/>
    <w:rsid w:val="0056566A"/>
    <w:rsid w:val="00567D25"/>
    <w:rsid w:val="0057065E"/>
    <w:rsid w:val="005706D8"/>
    <w:rsid w:val="0057076A"/>
    <w:rsid w:val="005749A5"/>
    <w:rsid w:val="00577485"/>
    <w:rsid w:val="00577AE8"/>
    <w:rsid w:val="00580A1D"/>
    <w:rsid w:val="0058321C"/>
    <w:rsid w:val="00583DBE"/>
    <w:rsid w:val="00585FA9"/>
    <w:rsid w:val="00587911"/>
    <w:rsid w:val="00587DE0"/>
    <w:rsid w:val="00590263"/>
    <w:rsid w:val="0059053E"/>
    <w:rsid w:val="00593A6D"/>
    <w:rsid w:val="00595D28"/>
    <w:rsid w:val="00597DBC"/>
    <w:rsid w:val="005A7F92"/>
    <w:rsid w:val="005B0E32"/>
    <w:rsid w:val="005B1805"/>
    <w:rsid w:val="005B1E4D"/>
    <w:rsid w:val="005B233E"/>
    <w:rsid w:val="005B2C17"/>
    <w:rsid w:val="005B6920"/>
    <w:rsid w:val="005B757A"/>
    <w:rsid w:val="005C35FD"/>
    <w:rsid w:val="005C3EC1"/>
    <w:rsid w:val="005C4255"/>
    <w:rsid w:val="005C459C"/>
    <w:rsid w:val="005C4ADD"/>
    <w:rsid w:val="005C635F"/>
    <w:rsid w:val="005C6B58"/>
    <w:rsid w:val="005C7418"/>
    <w:rsid w:val="005D38F2"/>
    <w:rsid w:val="005D39CB"/>
    <w:rsid w:val="005E017C"/>
    <w:rsid w:val="005E147D"/>
    <w:rsid w:val="005E20DE"/>
    <w:rsid w:val="005E21E4"/>
    <w:rsid w:val="005E4FE8"/>
    <w:rsid w:val="005E7437"/>
    <w:rsid w:val="005E7C59"/>
    <w:rsid w:val="005E7EDF"/>
    <w:rsid w:val="005F59DB"/>
    <w:rsid w:val="005F6BD7"/>
    <w:rsid w:val="005F6C29"/>
    <w:rsid w:val="005F7D05"/>
    <w:rsid w:val="00600321"/>
    <w:rsid w:val="0060441E"/>
    <w:rsid w:val="00606462"/>
    <w:rsid w:val="00606843"/>
    <w:rsid w:val="00612001"/>
    <w:rsid w:val="00612A42"/>
    <w:rsid w:val="006152A2"/>
    <w:rsid w:val="006165C4"/>
    <w:rsid w:val="006176DC"/>
    <w:rsid w:val="00617AB9"/>
    <w:rsid w:val="006207AA"/>
    <w:rsid w:val="0062785B"/>
    <w:rsid w:val="0063349A"/>
    <w:rsid w:val="00635133"/>
    <w:rsid w:val="00637597"/>
    <w:rsid w:val="00641233"/>
    <w:rsid w:val="00644D42"/>
    <w:rsid w:val="0064511C"/>
    <w:rsid w:val="00646C6A"/>
    <w:rsid w:val="0065033D"/>
    <w:rsid w:val="00651CB9"/>
    <w:rsid w:val="00651EA2"/>
    <w:rsid w:val="00664107"/>
    <w:rsid w:val="006664FD"/>
    <w:rsid w:val="00666887"/>
    <w:rsid w:val="006676CE"/>
    <w:rsid w:val="00674551"/>
    <w:rsid w:val="00674A62"/>
    <w:rsid w:val="006779DF"/>
    <w:rsid w:val="00680725"/>
    <w:rsid w:val="006819AE"/>
    <w:rsid w:val="00685EDB"/>
    <w:rsid w:val="00693C5E"/>
    <w:rsid w:val="006946D8"/>
    <w:rsid w:val="006949D5"/>
    <w:rsid w:val="006A013A"/>
    <w:rsid w:val="006A093C"/>
    <w:rsid w:val="006A235E"/>
    <w:rsid w:val="006A2446"/>
    <w:rsid w:val="006A2C38"/>
    <w:rsid w:val="006A409C"/>
    <w:rsid w:val="006A4BA2"/>
    <w:rsid w:val="006A513D"/>
    <w:rsid w:val="006B3CDA"/>
    <w:rsid w:val="006B4051"/>
    <w:rsid w:val="006C3C56"/>
    <w:rsid w:val="006C5B19"/>
    <w:rsid w:val="006C5D25"/>
    <w:rsid w:val="006C6670"/>
    <w:rsid w:val="006D0223"/>
    <w:rsid w:val="006D6851"/>
    <w:rsid w:val="006D7313"/>
    <w:rsid w:val="006E1672"/>
    <w:rsid w:val="006E2C17"/>
    <w:rsid w:val="006E49CE"/>
    <w:rsid w:val="006E4D82"/>
    <w:rsid w:val="006F0912"/>
    <w:rsid w:val="006F33A2"/>
    <w:rsid w:val="006F4AEF"/>
    <w:rsid w:val="006F5363"/>
    <w:rsid w:val="006F5DE7"/>
    <w:rsid w:val="006F5E57"/>
    <w:rsid w:val="006F6789"/>
    <w:rsid w:val="006F7D8B"/>
    <w:rsid w:val="00702535"/>
    <w:rsid w:val="00702E5F"/>
    <w:rsid w:val="00704CE7"/>
    <w:rsid w:val="0070587B"/>
    <w:rsid w:val="00707104"/>
    <w:rsid w:val="00707649"/>
    <w:rsid w:val="00707DDD"/>
    <w:rsid w:val="007144E7"/>
    <w:rsid w:val="0071506A"/>
    <w:rsid w:val="00715C3B"/>
    <w:rsid w:val="0071625C"/>
    <w:rsid w:val="007173B9"/>
    <w:rsid w:val="00717B9B"/>
    <w:rsid w:val="00720699"/>
    <w:rsid w:val="007247C0"/>
    <w:rsid w:val="007269D6"/>
    <w:rsid w:val="00726A8B"/>
    <w:rsid w:val="00731AB6"/>
    <w:rsid w:val="00732023"/>
    <w:rsid w:val="007359D5"/>
    <w:rsid w:val="0074024F"/>
    <w:rsid w:val="0074134A"/>
    <w:rsid w:val="00742AB7"/>
    <w:rsid w:val="00744A14"/>
    <w:rsid w:val="00752CD4"/>
    <w:rsid w:val="00753DF1"/>
    <w:rsid w:val="007540EE"/>
    <w:rsid w:val="007557A9"/>
    <w:rsid w:val="00756E48"/>
    <w:rsid w:val="00761EA3"/>
    <w:rsid w:val="00762224"/>
    <w:rsid w:val="00764279"/>
    <w:rsid w:val="00764DC9"/>
    <w:rsid w:val="00767171"/>
    <w:rsid w:val="00771433"/>
    <w:rsid w:val="00772E44"/>
    <w:rsid w:val="00775F8B"/>
    <w:rsid w:val="00776B9C"/>
    <w:rsid w:val="00781ADB"/>
    <w:rsid w:val="00782E74"/>
    <w:rsid w:val="00782EB5"/>
    <w:rsid w:val="00783353"/>
    <w:rsid w:val="00783B9A"/>
    <w:rsid w:val="0078407E"/>
    <w:rsid w:val="00793016"/>
    <w:rsid w:val="00797520"/>
    <w:rsid w:val="007A2366"/>
    <w:rsid w:val="007A27A5"/>
    <w:rsid w:val="007A502C"/>
    <w:rsid w:val="007A78AF"/>
    <w:rsid w:val="007B0226"/>
    <w:rsid w:val="007B1CDC"/>
    <w:rsid w:val="007B5A2B"/>
    <w:rsid w:val="007B60FC"/>
    <w:rsid w:val="007C2870"/>
    <w:rsid w:val="007C4F57"/>
    <w:rsid w:val="007D10E2"/>
    <w:rsid w:val="007D1E71"/>
    <w:rsid w:val="007D5F4B"/>
    <w:rsid w:val="007D61AE"/>
    <w:rsid w:val="007D6AC3"/>
    <w:rsid w:val="007D7B03"/>
    <w:rsid w:val="007E091F"/>
    <w:rsid w:val="007E1652"/>
    <w:rsid w:val="007E18A4"/>
    <w:rsid w:val="007E41B1"/>
    <w:rsid w:val="007E5959"/>
    <w:rsid w:val="007F035B"/>
    <w:rsid w:val="007F27B9"/>
    <w:rsid w:val="007F7CCD"/>
    <w:rsid w:val="00800EF1"/>
    <w:rsid w:val="0080197F"/>
    <w:rsid w:val="0080237D"/>
    <w:rsid w:val="00802A22"/>
    <w:rsid w:val="008046EA"/>
    <w:rsid w:val="00810D21"/>
    <w:rsid w:val="00811FA1"/>
    <w:rsid w:val="00815DCA"/>
    <w:rsid w:val="0082099A"/>
    <w:rsid w:val="008218CB"/>
    <w:rsid w:val="00822933"/>
    <w:rsid w:val="008261F7"/>
    <w:rsid w:val="00826351"/>
    <w:rsid w:val="00826693"/>
    <w:rsid w:val="0082747E"/>
    <w:rsid w:val="008317DF"/>
    <w:rsid w:val="00831EDF"/>
    <w:rsid w:val="00834ED6"/>
    <w:rsid w:val="00835183"/>
    <w:rsid w:val="00836B49"/>
    <w:rsid w:val="00836CD3"/>
    <w:rsid w:val="00842866"/>
    <w:rsid w:val="00846A9C"/>
    <w:rsid w:val="0085266B"/>
    <w:rsid w:val="00852B59"/>
    <w:rsid w:val="00854129"/>
    <w:rsid w:val="00855496"/>
    <w:rsid w:val="008576DC"/>
    <w:rsid w:val="0086030A"/>
    <w:rsid w:val="00860C4B"/>
    <w:rsid w:val="008626E3"/>
    <w:rsid w:val="00866F07"/>
    <w:rsid w:val="00870670"/>
    <w:rsid w:val="00870CEF"/>
    <w:rsid w:val="00872FC8"/>
    <w:rsid w:val="00873DB7"/>
    <w:rsid w:val="008823F7"/>
    <w:rsid w:val="0088347D"/>
    <w:rsid w:val="0088367C"/>
    <w:rsid w:val="0088533E"/>
    <w:rsid w:val="00890734"/>
    <w:rsid w:val="00890DC8"/>
    <w:rsid w:val="00891503"/>
    <w:rsid w:val="008917C0"/>
    <w:rsid w:val="00891F96"/>
    <w:rsid w:val="0089310D"/>
    <w:rsid w:val="008953E3"/>
    <w:rsid w:val="008956D3"/>
    <w:rsid w:val="00897441"/>
    <w:rsid w:val="008A245F"/>
    <w:rsid w:val="008B0C10"/>
    <w:rsid w:val="008B43D1"/>
    <w:rsid w:val="008B523F"/>
    <w:rsid w:val="008C08C5"/>
    <w:rsid w:val="008C30C4"/>
    <w:rsid w:val="008C3E23"/>
    <w:rsid w:val="008C63E9"/>
    <w:rsid w:val="008C6850"/>
    <w:rsid w:val="008C69B6"/>
    <w:rsid w:val="008C6E20"/>
    <w:rsid w:val="008D05DE"/>
    <w:rsid w:val="008D2B8F"/>
    <w:rsid w:val="008D419C"/>
    <w:rsid w:val="008E0A3C"/>
    <w:rsid w:val="008E63D3"/>
    <w:rsid w:val="008E69C6"/>
    <w:rsid w:val="008F1D69"/>
    <w:rsid w:val="008F5AA4"/>
    <w:rsid w:val="008F63F3"/>
    <w:rsid w:val="008F648F"/>
    <w:rsid w:val="00901B03"/>
    <w:rsid w:val="009044BF"/>
    <w:rsid w:val="00907AB3"/>
    <w:rsid w:val="00910D62"/>
    <w:rsid w:val="00911091"/>
    <w:rsid w:val="0091272E"/>
    <w:rsid w:val="009231EA"/>
    <w:rsid w:val="00925A7F"/>
    <w:rsid w:val="009322D1"/>
    <w:rsid w:val="009329F6"/>
    <w:rsid w:val="0093596F"/>
    <w:rsid w:val="0093605B"/>
    <w:rsid w:val="009424A4"/>
    <w:rsid w:val="00943CAB"/>
    <w:rsid w:val="00947568"/>
    <w:rsid w:val="00951679"/>
    <w:rsid w:val="00957505"/>
    <w:rsid w:val="0096099A"/>
    <w:rsid w:val="00964945"/>
    <w:rsid w:val="00964DDA"/>
    <w:rsid w:val="00970180"/>
    <w:rsid w:val="0097078B"/>
    <w:rsid w:val="0097097F"/>
    <w:rsid w:val="00971D78"/>
    <w:rsid w:val="00974C81"/>
    <w:rsid w:val="00975682"/>
    <w:rsid w:val="009758BD"/>
    <w:rsid w:val="0097648B"/>
    <w:rsid w:val="0097654F"/>
    <w:rsid w:val="00980865"/>
    <w:rsid w:val="00980AF5"/>
    <w:rsid w:val="009829F0"/>
    <w:rsid w:val="00982B55"/>
    <w:rsid w:val="0098513E"/>
    <w:rsid w:val="00985292"/>
    <w:rsid w:val="00985625"/>
    <w:rsid w:val="00985950"/>
    <w:rsid w:val="0098609B"/>
    <w:rsid w:val="009909B1"/>
    <w:rsid w:val="00991257"/>
    <w:rsid w:val="009912A9"/>
    <w:rsid w:val="00992B27"/>
    <w:rsid w:val="0099435B"/>
    <w:rsid w:val="00994E51"/>
    <w:rsid w:val="009A5866"/>
    <w:rsid w:val="009A5EA8"/>
    <w:rsid w:val="009A7014"/>
    <w:rsid w:val="009B127F"/>
    <w:rsid w:val="009B29DB"/>
    <w:rsid w:val="009B4603"/>
    <w:rsid w:val="009B6030"/>
    <w:rsid w:val="009C26EF"/>
    <w:rsid w:val="009C2C2D"/>
    <w:rsid w:val="009C453A"/>
    <w:rsid w:val="009D0CBB"/>
    <w:rsid w:val="009D36B0"/>
    <w:rsid w:val="009D58E6"/>
    <w:rsid w:val="009D62F8"/>
    <w:rsid w:val="009D7B42"/>
    <w:rsid w:val="009E42DF"/>
    <w:rsid w:val="009F11CE"/>
    <w:rsid w:val="009F23DA"/>
    <w:rsid w:val="009F3D03"/>
    <w:rsid w:val="009F4A15"/>
    <w:rsid w:val="009F619E"/>
    <w:rsid w:val="009F715A"/>
    <w:rsid w:val="00A027A0"/>
    <w:rsid w:val="00A044F5"/>
    <w:rsid w:val="00A047CB"/>
    <w:rsid w:val="00A1063A"/>
    <w:rsid w:val="00A124C7"/>
    <w:rsid w:val="00A13060"/>
    <w:rsid w:val="00A14E2A"/>
    <w:rsid w:val="00A16B30"/>
    <w:rsid w:val="00A22939"/>
    <w:rsid w:val="00A25444"/>
    <w:rsid w:val="00A26961"/>
    <w:rsid w:val="00A2765C"/>
    <w:rsid w:val="00A30C8E"/>
    <w:rsid w:val="00A35DAB"/>
    <w:rsid w:val="00A40E66"/>
    <w:rsid w:val="00A42998"/>
    <w:rsid w:val="00A4400E"/>
    <w:rsid w:val="00A444A3"/>
    <w:rsid w:val="00A50374"/>
    <w:rsid w:val="00A50D96"/>
    <w:rsid w:val="00A51A67"/>
    <w:rsid w:val="00A5207F"/>
    <w:rsid w:val="00A52D04"/>
    <w:rsid w:val="00A56E5D"/>
    <w:rsid w:val="00A60DEF"/>
    <w:rsid w:val="00A610A4"/>
    <w:rsid w:val="00A70174"/>
    <w:rsid w:val="00A724CB"/>
    <w:rsid w:val="00A755C1"/>
    <w:rsid w:val="00A8460E"/>
    <w:rsid w:val="00A84BCA"/>
    <w:rsid w:val="00A8574A"/>
    <w:rsid w:val="00A87FA4"/>
    <w:rsid w:val="00A927C7"/>
    <w:rsid w:val="00A92B94"/>
    <w:rsid w:val="00A94E8C"/>
    <w:rsid w:val="00A95B5F"/>
    <w:rsid w:val="00A95D98"/>
    <w:rsid w:val="00A95F36"/>
    <w:rsid w:val="00A95F8A"/>
    <w:rsid w:val="00A97646"/>
    <w:rsid w:val="00A97C77"/>
    <w:rsid w:val="00AA546A"/>
    <w:rsid w:val="00AA5585"/>
    <w:rsid w:val="00AA5A6E"/>
    <w:rsid w:val="00AA5E30"/>
    <w:rsid w:val="00AA6A1D"/>
    <w:rsid w:val="00AB04C0"/>
    <w:rsid w:val="00AB0BFA"/>
    <w:rsid w:val="00AB2BE1"/>
    <w:rsid w:val="00AB3255"/>
    <w:rsid w:val="00AC1501"/>
    <w:rsid w:val="00AC350D"/>
    <w:rsid w:val="00AC4107"/>
    <w:rsid w:val="00AC6583"/>
    <w:rsid w:val="00AC7C71"/>
    <w:rsid w:val="00AD2379"/>
    <w:rsid w:val="00AD2D03"/>
    <w:rsid w:val="00AD324D"/>
    <w:rsid w:val="00AD511C"/>
    <w:rsid w:val="00AD558D"/>
    <w:rsid w:val="00AD7A5B"/>
    <w:rsid w:val="00AE09AB"/>
    <w:rsid w:val="00AE3EAA"/>
    <w:rsid w:val="00AE5A60"/>
    <w:rsid w:val="00AE6EDC"/>
    <w:rsid w:val="00AE7F6B"/>
    <w:rsid w:val="00AF1D54"/>
    <w:rsid w:val="00AF27F8"/>
    <w:rsid w:val="00AF3FB9"/>
    <w:rsid w:val="00AF66DC"/>
    <w:rsid w:val="00AF6ABA"/>
    <w:rsid w:val="00B01722"/>
    <w:rsid w:val="00B03157"/>
    <w:rsid w:val="00B03AB7"/>
    <w:rsid w:val="00B074FE"/>
    <w:rsid w:val="00B100AB"/>
    <w:rsid w:val="00B116A5"/>
    <w:rsid w:val="00B13000"/>
    <w:rsid w:val="00B13C1E"/>
    <w:rsid w:val="00B14D61"/>
    <w:rsid w:val="00B1547B"/>
    <w:rsid w:val="00B156FF"/>
    <w:rsid w:val="00B205FD"/>
    <w:rsid w:val="00B21504"/>
    <w:rsid w:val="00B23AE7"/>
    <w:rsid w:val="00B24EF7"/>
    <w:rsid w:val="00B3146A"/>
    <w:rsid w:val="00B37A16"/>
    <w:rsid w:val="00B402CC"/>
    <w:rsid w:val="00B44A90"/>
    <w:rsid w:val="00B456C4"/>
    <w:rsid w:val="00B51FF7"/>
    <w:rsid w:val="00B52555"/>
    <w:rsid w:val="00B53C4F"/>
    <w:rsid w:val="00B54C1E"/>
    <w:rsid w:val="00B573C4"/>
    <w:rsid w:val="00B577F7"/>
    <w:rsid w:val="00B61328"/>
    <w:rsid w:val="00B6456D"/>
    <w:rsid w:val="00B6573E"/>
    <w:rsid w:val="00B65884"/>
    <w:rsid w:val="00B73254"/>
    <w:rsid w:val="00B73763"/>
    <w:rsid w:val="00B8508E"/>
    <w:rsid w:val="00B85C2E"/>
    <w:rsid w:val="00B90A0E"/>
    <w:rsid w:val="00B90EC9"/>
    <w:rsid w:val="00B9122C"/>
    <w:rsid w:val="00B92254"/>
    <w:rsid w:val="00B927E8"/>
    <w:rsid w:val="00B93ADB"/>
    <w:rsid w:val="00B93EC4"/>
    <w:rsid w:val="00B943C4"/>
    <w:rsid w:val="00B94468"/>
    <w:rsid w:val="00B949C3"/>
    <w:rsid w:val="00B95C8C"/>
    <w:rsid w:val="00BA0069"/>
    <w:rsid w:val="00BA0E33"/>
    <w:rsid w:val="00BA1281"/>
    <w:rsid w:val="00BA13A6"/>
    <w:rsid w:val="00BA3592"/>
    <w:rsid w:val="00BA3B41"/>
    <w:rsid w:val="00BA6C66"/>
    <w:rsid w:val="00BB01E5"/>
    <w:rsid w:val="00BB1211"/>
    <w:rsid w:val="00BB23B9"/>
    <w:rsid w:val="00BC202D"/>
    <w:rsid w:val="00BC2663"/>
    <w:rsid w:val="00BC371C"/>
    <w:rsid w:val="00BC50B0"/>
    <w:rsid w:val="00BC517E"/>
    <w:rsid w:val="00BD1FC2"/>
    <w:rsid w:val="00BD3305"/>
    <w:rsid w:val="00BD3AAF"/>
    <w:rsid w:val="00BD464C"/>
    <w:rsid w:val="00BD7F5E"/>
    <w:rsid w:val="00BE0108"/>
    <w:rsid w:val="00BE06D0"/>
    <w:rsid w:val="00BE765A"/>
    <w:rsid w:val="00BF2C5B"/>
    <w:rsid w:val="00BF3A55"/>
    <w:rsid w:val="00BF40DE"/>
    <w:rsid w:val="00BF5D42"/>
    <w:rsid w:val="00C056F5"/>
    <w:rsid w:val="00C105DF"/>
    <w:rsid w:val="00C12D78"/>
    <w:rsid w:val="00C14734"/>
    <w:rsid w:val="00C14933"/>
    <w:rsid w:val="00C17149"/>
    <w:rsid w:val="00C21967"/>
    <w:rsid w:val="00C24FD6"/>
    <w:rsid w:val="00C26E1A"/>
    <w:rsid w:val="00C26F5E"/>
    <w:rsid w:val="00C27190"/>
    <w:rsid w:val="00C30808"/>
    <w:rsid w:val="00C32916"/>
    <w:rsid w:val="00C3515E"/>
    <w:rsid w:val="00C357D2"/>
    <w:rsid w:val="00C3615C"/>
    <w:rsid w:val="00C36C5B"/>
    <w:rsid w:val="00C37214"/>
    <w:rsid w:val="00C424D2"/>
    <w:rsid w:val="00C4619A"/>
    <w:rsid w:val="00C50D45"/>
    <w:rsid w:val="00C5251A"/>
    <w:rsid w:val="00C551C4"/>
    <w:rsid w:val="00C63215"/>
    <w:rsid w:val="00C642EF"/>
    <w:rsid w:val="00C64A33"/>
    <w:rsid w:val="00C64F0A"/>
    <w:rsid w:val="00C70D3D"/>
    <w:rsid w:val="00C74131"/>
    <w:rsid w:val="00C747BA"/>
    <w:rsid w:val="00C8777C"/>
    <w:rsid w:val="00C94AD9"/>
    <w:rsid w:val="00C96894"/>
    <w:rsid w:val="00CA086F"/>
    <w:rsid w:val="00CA08C0"/>
    <w:rsid w:val="00CA466F"/>
    <w:rsid w:val="00CA57C3"/>
    <w:rsid w:val="00CA66AE"/>
    <w:rsid w:val="00CA77FF"/>
    <w:rsid w:val="00CB05D1"/>
    <w:rsid w:val="00CB1EB4"/>
    <w:rsid w:val="00CB225F"/>
    <w:rsid w:val="00CB368B"/>
    <w:rsid w:val="00CB46D3"/>
    <w:rsid w:val="00CB6C61"/>
    <w:rsid w:val="00CB7395"/>
    <w:rsid w:val="00CB7A81"/>
    <w:rsid w:val="00CC0B16"/>
    <w:rsid w:val="00CC1FAB"/>
    <w:rsid w:val="00CC4588"/>
    <w:rsid w:val="00CD1620"/>
    <w:rsid w:val="00CD1D42"/>
    <w:rsid w:val="00CD3A84"/>
    <w:rsid w:val="00CD3FEA"/>
    <w:rsid w:val="00CD6EEC"/>
    <w:rsid w:val="00CD74CC"/>
    <w:rsid w:val="00CE0A66"/>
    <w:rsid w:val="00CE1831"/>
    <w:rsid w:val="00CE2EC5"/>
    <w:rsid w:val="00CE2FF1"/>
    <w:rsid w:val="00CE3BE8"/>
    <w:rsid w:val="00CE4216"/>
    <w:rsid w:val="00CF035C"/>
    <w:rsid w:val="00CF3683"/>
    <w:rsid w:val="00CF4718"/>
    <w:rsid w:val="00D03288"/>
    <w:rsid w:val="00D0443D"/>
    <w:rsid w:val="00D077D5"/>
    <w:rsid w:val="00D10E5D"/>
    <w:rsid w:val="00D143D0"/>
    <w:rsid w:val="00D155F5"/>
    <w:rsid w:val="00D23468"/>
    <w:rsid w:val="00D2689D"/>
    <w:rsid w:val="00D306C1"/>
    <w:rsid w:val="00D3347F"/>
    <w:rsid w:val="00D33D73"/>
    <w:rsid w:val="00D345CC"/>
    <w:rsid w:val="00D34881"/>
    <w:rsid w:val="00D41604"/>
    <w:rsid w:val="00D4163A"/>
    <w:rsid w:val="00D421F8"/>
    <w:rsid w:val="00D425E6"/>
    <w:rsid w:val="00D4298A"/>
    <w:rsid w:val="00D437B5"/>
    <w:rsid w:val="00D4770B"/>
    <w:rsid w:val="00D534E3"/>
    <w:rsid w:val="00D53502"/>
    <w:rsid w:val="00D556B8"/>
    <w:rsid w:val="00D603AB"/>
    <w:rsid w:val="00D60CDC"/>
    <w:rsid w:val="00D64380"/>
    <w:rsid w:val="00D64E4F"/>
    <w:rsid w:val="00D65820"/>
    <w:rsid w:val="00D66AB3"/>
    <w:rsid w:val="00D70145"/>
    <w:rsid w:val="00D71250"/>
    <w:rsid w:val="00D7148C"/>
    <w:rsid w:val="00D7199B"/>
    <w:rsid w:val="00D73503"/>
    <w:rsid w:val="00D74B8E"/>
    <w:rsid w:val="00D81397"/>
    <w:rsid w:val="00D81A87"/>
    <w:rsid w:val="00D81A9F"/>
    <w:rsid w:val="00D82D05"/>
    <w:rsid w:val="00D86CBE"/>
    <w:rsid w:val="00D86FEC"/>
    <w:rsid w:val="00D8762A"/>
    <w:rsid w:val="00D87989"/>
    <w:rsid w:val="00D908BC"/>
    <w:rsid w:val="00D914FC"/>
    <w:rsid w:val="00D91E13"/>
    <w:rsid w:val="00D9405C"/>
    <w:rsid w:val="00D96F3C"/>
    <w:rsid w:val="00DA041D"/>
    <w:rsid w:val="00DA2863"/>
    <w:rsid w:val="00DA3CD2"/>
    <w:rsid w:val="00DA5A82"/>
    <w:rsid w:val="00DB0BD7"/>
    <w:rsid w:val="00DB2492"/>
    <w:rsid w:val="00DB2DFB"/>
    <w:rsid w:val="00DB381E"/>
    <w:rsid w:val="00DC0B05"/>
    <w:rsid w:val="00DC14CB"/>
    <w:rsid w:val="00DC1C01"/>
    <w:rsid w:val="00DC45BC"/>
    <w:rsid w:val="00DC6539"/>
    <w:rsid w:val="00DD3304"/>
    <w:rsid w:val="00DD339C"/>
    <w:rsid w:val="00DD4F1B"/>
    <w:rsid w:val="00DD547C"/>
    <w:rsid w:val="00DD77B5"/>
    <w:rsid w:val="00DE124A"/>
    <w:rsid w:val="00DE1403"/>
    <w:rsid w:val="00DE3FE2"/>
    <w:rsid w:val="00DE4467"/>
    <w:rsid w:val="00DE4C3C"/>
    <w:rsid w:val="00DE6DAD"/>
    <w:rsid w:val="00DE746F"/>
    <w:rsid w:val="00DF178B"/>
    <w:rsid w:val="00DF745E"/>
    <w:rsid w:val="00E00A01"/>
    <w:rsid w:val="00E052A1"/>
    <w:rsid w:val="00E05D39"/>
    <w:rsid w:val="00E1225E"/>
    <w:rsid w:val="00E12718"/>
    <w:rsid w:val="00E140D8"/>
    <w:rsid w:val="00E172ED"/>
    <w:rsid w:val="00E20313"/>
    <w:rsid w:val="00E20B13"/>
    <w:rsid w:val="00E238E7"/>
    <w:rsid w:val="00E26138"/>
    <w:rsid w:val="00E27AB8"/>
    <w:rsid w:val="00E32D28"/>
    <w:rsid w:val="00E33EF2"/>
    <w:rsid w:val="00E3456B"/>
    <w:rsid w:val="00E35B86"/>
    <w:rsid w:val="00E36AAB"/>
    <w:rsid w:val="00E40008"/>
    <w:rsid w:val="00E41538"/>
    <w:rsid w:val="00E416BE"/>
    <w:rsid w:val="00E430BF"/>
    <w:rsid w:val="00E43274"/>
    <w:rsid w:val="00E4367D"/>
    <w:rsid w:val="00E43FE4"/>
    <w:rsid w:val="00E46041"/>
    <w:rsid w:val="00E4646A"/>
    <w:rsid w:val="00E51F0F"/>
    <w:rsid w:val="00E53E50"/>
    <w:rsid w:val="00E56535"/>
    <w:rsid w:val="00E57B91"/>
    <w:rsid w:val="00E60F03"/>
    <w:rsid w:val="00E66185"/>
    <w:rsid w:val="00E67320"/>
    <w:rsid w:val="00E70069"/>
    <w:rsid w:val="00E70A86"/>
    <w:rsid w:val="00E71B4D"/>
    <w:rsid w:val="00E74CD4"/>
    <w:rsid w:val="00E767E3"/>
    <w:rsid w:val="00E77180"/>
    <w:rsid w:val="00E77DFB"/>
    <w:rsid w:val="00E805F5"/>
    <w:rsid w:val="00E8297B"/>
    <w:rsid w:val="00E918D7"/>
    <w:rsid w:val="00E93213"/>
    <w:rsid w:val="00E9366C"/>
    <w:rsid w:val="00E93A4E"/>
    <w:rsid w:val="00E940AC"/>
    <w:rsid w:val="00E956C8"/>
    <w:rsid w:val="00EA2DA7"/>
    <w:rsid w:val="00EA6B32"/>
    <w:rsid w:val="00EA71CC"/>
    <w:rsid w:val="00EB0F77"/>
    <w:rsid w:val="00EB183B"/>
    <w:rsid w:val="00EB2A3B"/>
    <w:rsid w:val="00EB3E7A"/>
    <w:rsid w:val="00EB410A"/>
    <w:rsid w:val="00EB6E08"/>
    <w:rsid w:val="00EC0BDA"/>
    <w:rsid w:val="00ED1A51"/>
    <w:rsid w:val="00ED2E52"/>
    <w:rsid w:val="00ED2F49"/>
    <w:rsid w:val="00ED67D3"/>
    <w:rsid w:val="00ED6A47"/>
    <w:rsid w:val="00ED6EBF"/>
    <w:rsid w:val="00EE33DB"/>
    <w:rsid w:val="00EE3C07"/>
    <w:rsid w:val="00EE3DAE"/>
    <w:rsid w:val="00EE7DF2"/>
    <w:rsid w:val="00EF15E6"/>
    <w:rsid w:val="00EF1D92"/>
    <w:rsid w:val="00EF2EB3"/>
    <w:rsid w:val="00EF6BF5"/>
    <w:rsid w:val="00F01624"/>
    <w:rsid w:val="00F01C4A"/>
    <w:rsid w:val="00F03536"/>
    <w:rsid w:val="00F06400"/>
    <w:rsid w:val="00F06D1B"/>
    <w:rsid w:val="00F101C6"/>
    <w:rsid w:val="00F12EEE"/>
    <w:rsid w:val="00F15B3D"/>
    <w:rsid w:val="00F15EDF"/>
    <w:rsid w:val="00F23032"/>
    <w:rsid w:val="00F251E6"/>
    <w:rsid w:val="00F25281"/>
    <w:rsid w:val="00F2649F"/>
    <w:rsid w:val="00F34B08"/>
    <w:rsid w:val="00F360B8"/>
    <w:rsid w:val="00F362BC"/>
    <w:rsid w:val="00F41288"/>
    <w:rsid w:val="00F41701"/>
    <w:rsid w:val="00F45DE3"/>
    <w:rsid w:val="00F46726"/>
    <w:rsid w:val="00F50BF8"/>
    <w:rsid w:val="00F54B67"/>
    <w:rsid w:val="00F57E59"/>
    <w:rsid w:val="00F666F0"/>
    <w:rsid w:val="00F67A88"/>
    <w:rsid w:val="00F67B24"/>
    <w:rsid w:val="00F67B2A"/>
    <w:rsid w:val="00F70AF7"/>
    <w:rsid w:val="00F70F05"/>
    <w:rsid w:val="00F70F77"/>
    <w:rsid w:val="00F73A84"/>
    <w:rsid w:val="00F8059E"/>
    <w:rsid w:val="00F80F77"/>
    <w:rsid w:val="00F87EDC"/>
    <w:rsid w:val="00F95D8A"/>
    <w:rsid w:val="00F97552"/>
    <w:rsid w:val="00FA0213"/>
    <w:rsid w:val="00FA03A3"/>
    <w:rsid w:val="00FA2EA5"/>
    <w:rsid w:val="00FA3F25"/>
    <w:rsid w:val="00FA4799"/>
    <w:rsid w:val="00FA4854"/>
    <w:rsid w:val="00FA5657"/>
    <w:rsid w:val="00FA7EF1"/>
    <w:rsid w:val="00FB120E"/>
    <w:rsid w:val="00FB21BF"/>
    <w:rsid w:val="00FB68A4"/>
    <w:rsid w:val="00FC0CD1"/>
    <w:rsid w:val="00FC1561"/>
    <w:rsid w:val="00FC304C"/>
    <w:rsid w:val="00FC3F4B"/>
    <w:rsid w:val="00FC7255"/>
    <w:rsid w:val="00FC744A"/>
    <w:rsid w:val="00FC774A"/>
    <w:rsid w:val="00FD1316"/>
    <w:rsid w:val="00FD2BEB"/>
    <w:rsid w:val="00FD48EB"/>
    <w:rsid w:val="00FD5200"/>
    <w:rsid w:val="00FD5ED5"/>
    <w:rsid w:val="00FD6488"/>
    <w:rsid w:val="00FD66B3"/>
    <w:rsid w:val="00FD6700"/>
    <w:rsid w:val="00FD77A0"/>
    <w:rsid w:val="00FE1FF9"/>
    <w:rsid w:val="00FE54CD"/>
    <w:rsid w:val="00FF01E0"/>
    <w:rsid w:val="00FF02B2"/>
    <w:rsid w:val="00FF0950"/>
    <w:rsid w:val="00FF1A05"/>
    <w:rsid w:val="00FF2EA9"/>
    <w:rsid w:val="00FF3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5F8BF9-018D-4BD4-8C07-F14F751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820"/>
    <w:pPr>
      <w:spacing w:after="200" w:line="276" w:lineRule="auto"/>
    </w:pPr>
    <w:rPr>
      <w:rFonts w:cs="Calibri"/>
      <w:sz w:val="22"/>
      <w:szCs w:val="22"/>
      <w:lang w:eastAsia="en-US"/>
    </w:rPr>
  </w:style>
  <w:style w:type="paragraph" w:styleId="Nagwek1">
    <w:name w:val="heading 1"/>
    <w:basedOn w:val="Normalny"/>
    <w:next w:val="Normalny"/>
    <w:link w:val="Nagwek1Znak"/>
    <w:qFormat/>
    <w:locked/>
    <w:rsid w:val="001A36CF"/>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225E"/>
    <w:pPr>
      <w:ind w:left="720"/>
    </w:pPr>
  </w:style>
  <w:style w:type="paragraph" w:styleId="Nagwek">
    <w:name w:val="header"/>
    <w:basedOn w:val="Normalny"/>
    <w:link w:val="NagwekZnak"/>
    <w:uiPriority w:val="99"/>
    <w:semiHidden/>
    <w:rsid w:val="00430AB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30ABD"/>
  </w:style>
  <w:style w:type="paragraph" w:styleId="Stopka">
    <w:name w:val="footer"/>
    <w:basedOn w:val="Normalny"/>
    <w:link w:val="StopkaZnak"/>
    <w:uiPriority w:val="99"/>
    <w:rsid w:val="00430AB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30ABD"/>
  </w:style>
  <w:style w:type="paragraph" w:styleId="Tekstprzypisukocowego">
    <w:name w:val="endnote text"/>
    <w:basedOn w:val="Normalny"/>
    <w:link w:val="TekstprzypisukocowegoZnak"/>
    <w:uiPriority w:val="99"/>
    <w:semiHidden/>
    <w:rsid w:val="00CB7395"/>
    <w:rPr>
      <w:sz w:val="20"/>
      <w:szCs w:val="20"/>
    </w:rPr>
  </w:style>
  <w:style w:type="character" w:customStyle="1" w:styleId="TekstprzypisukocowegoZnak">
    <w:name w:val="Tekst przypisu końcowego Znak"/>
    <w:link w:val="Tekstprzypisukocowego"/>
    <w:uiPriority w:val="99"/>
    <w:semiHidden/>
    <w:locked/>
    <w:rsid w:val="00CD1D42"/>
    <w:rPr>
      <w:sz w:val="20"/>
      <w:szCs w:val="20"/>
      <w:lang w:eastAsia="en-US"/>
    </w:rPr>
  </w:style>
  <w:style w:type="character" w:styleId="Odwoanieprzypisukocowego">
    <w:name w:val="endnote reference"/>
    <w:uiPriority w:val="99"/>
    <w:semiHidden/>
    <w:rsid w:val="00CB7395"/>
    <w:rPr>
      <w:vertAlign w:val="superscript"/>
    </w:rPr>
  </w:style>
  <w:style w:type="table" w:styleId="Tabela-Siatka">
    <w:name w:val="Table Grid"/>
    <w:basedOn w:val="Standardowy"/>
    <w:uiPriority w:val="39"/>
    <w:locked/>
    <w:rsid w:val="00D74B8E"/>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6AB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66AB3"/>
    <w:rPr>
      <w:rFonts w:ascii="Segoe UI" w:hAnsi="Segoe UI" w:cs="Segoe UI"/>
      <w:sz w:val="18"/>
      <w:szCs w:val="18"/>
      <w:lang w:eastAsia="en-US"/>
    </w:rPr>
  </w:style>
  <w:style w:type="paragraph" w:styleId="Tekstprzypisudolnego">
    <w:name w:val="footnote text"/>
    <w:basedOn w:val="Normalny"/>
    <w:link w:val="TekstprzypisudolnegoZnak"/>
    <w:uiPriority w:val="99"/>
    <w:semiHidden/>
    <w:unhideWhenUsed/>
    <w:rsid w:val="000C3FD3"/>
    <w:rPr>
      <w:sz w:val="20"/>
      <w:szCs w:val="20"/>
    </w:rPr>
  </w:style>
  <w:style w:type="character" w:customStyle="1" w:styleId="TekstprzypisudolnegoZnak">
    <w:name w:val="Tekst przypisu dolnego Znak"/>
    <w:link w:val="Tekstprzypisudolnego"/>
    <w:uiPriority w:val="99"/>
    <w:semiHidden/>
    <w:rsid w:val="000C3FD3"/>
    <w:rPr>
      <w:rFonts w:cs="Calibri"/>
      <w:lang w:eastAsia="en-US"/>
    </w:rPr>
  </w:style>
  <w:style w:type="character" w:styleId="Odwoanieprzypisudolnego">
    <w:name w:val="footnote reference"/>
    <w:uiPriority w:val="99"/>
    <w:semiHidden/>
    <w:unhideWhenUsed/>
    <w:rsid w:val="000C3FD3"/>
    <w:rPr>
      <w:vertAlign w:val="superscript"/>
    </w:rPr>
  </w:style>
  <w:style w:type="character" w:styleId="Hipercze">
    <w:name w:val="Hyperlink"/>
    <w:uiPriority w:val="99"/>
    <w:unhideWhenUsed/>
    <w:rsid w:val="00587911"/>
    <w:rPr>
      <w:color w:val="0000FF"/>
      <w:u w:val="single"/>
    </w:rPr>
  </w:style>
  <w:style w:type="character" w:styleId="Odwoaniedokomentarza">
    <w:name w:val="annotation reference"/>
    <w:uiPriority w:val="99"/>
    <w:semiHidden/>
    <w:unhideWhenUsed/>
    <w:rsid w:val="001A36CF"/>
    <w:rPr>
      <w:sz w:val="16"/>
      <w:szCs w:val="16"/>
    </w:rPr>
  </w:style>
  <w:style w:type="paragraph" w:styleId="Tekstkomentarza">
    <w:name w:val="annotation text"/>
    <w:basedOn w:val="Normalny"/>
    <w:link w:val="TekstkomentarzaZnak"/>
    <w:uiPriority w:val="99"/>
    <w:semiHidden/>
    <w:unhideWhenUsed/>
    <w:rsid w:val="001A36CF"/>
    <w:rPr>
      <w:sz w:val="20"/>
      <w:szCs w:val="20"/>
    </w:rPr>
  </w:style>
  <w:style w:type="character" w:customStyle="1" w:styleId="TekstkomentarzaZnak">
    <w:name w:val="Tekst komentarza Znak"/>
    <w:link w:val="Tekstkomentarza"/>
    <w:uiPriority w:val="99"/>
    <w:semiHidden/>
    <w:rsid w:val="001A36CF"/>
    <w:rPr>
      <w:rFonts w:cs="Calibri"/>
      <w:lang w:eastAsia="en-US"/>
    </w:rPr>
  </w:style>
  <w:style w:type="paragraph" w:styleId="Tematkomentarza">
    <w:name w:val="annotation subject"/>
    <w:basedOn w:val="Tekstkomentarza"/>
    <w:next w:val="Tekstkomentarza"/>
    <w:link w:val="TematkomentarzaZnak"/>
    <w:uiPriority w:val="99"/>
    <w:semiHidden/>
    <w:unhideWhenUsed/>
    <w:rsid w:val="001A36CF"/>
    <w:rPr>
      <w:b/>
      <w:bCs/>
    </w:rPr>
  </w:style>
  <w:style w:type="character" w:customStyle="1" w:styleId="TematkomentarzaZnak">
    <w:name w:val="Temat komentarza Znak"/>
    <w:link w:val="Tematkomentarza"/>
    <w:uiPriority w:val="99"/>
    <w:semiHidden/>
    <w:rsid w:val="001A36CF"/>
    <w:rPr>
      <w:rFonts w:cs="Calibri"/>
      <w:b/>
      <w:bCs/>
      <w:lang w:eastAsia="en-US"/>
    </w:rPr>
  </w:style>
  <w:style w:type="character" w:customStyle="1" w:styleId="Nagwek1Znak">
    <w:name w:val="Nagłówek 1 Znak"/>
    <w:link w:val="Nagwek1"/>
    <w:rsid w:val="001A36CF"/>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unhideWhenUsed/>
    <w:qFormat/>
    <w:rsid w:val="001A36CF"/>
    <w:pPr>
      <w:keepLines/>
      <w:spacing w:after="0" w:line="259" w:lineRule="auto"/>
      <w:outlineLvl w:val="9"/>
    </w:pPr>
    <w:rPr>
      <w:b w:val="0"/>
      <w:bCs w:val="0"/>
      <w:color w:val="2E74B5"/>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3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pediatra.mp.pl/lista/64049,leczenie-zebow-mlecznych-czy-konieczne" TargetMode="External"/><Relationship Id="rId3" Type="http://schemas.openxmlformats.org/officeDocument/2006/relationships/hyperlink" Target="http://www.mz.gov.pl/zdrowie-i-profilaktyka/zdrowie-matki-i-dziecka/stoamtologia-dzieci&#281;ca/" TargetMode="External"/><Relationship Id="rId7" Type="http://schemas.openxmlformats.org/officeDocument/2006/relationships/hyperlink" Target="http://www.rekomendacje-fluor-mz-ost.4.docx" TargetMode="External"/><Relationship Id="rId2" Type="http://schemas.openxmlformats.org/officeDocument/2006/relationships/hyperlink" Target="http://www.stomatologia.mp.pl/aktualno&#347;ci/164547,denty&#347;ci-wroca-do-szkol-ministerstwo-zdrowia-wyjasnia" TargetMode="External"/><Relationship Id="rId1" Type="http://schemas.openxmlformats.org/officeDocument/2006/relationships/hyperlink" Target="http://www.pediatria.mp.pl/pielegnacja/67645,profilaktyka-stoamtologiczna-prochnicy-zebow-mlecznych-i-stalych" TargetMode="External"/><Relationship Id="rId6" Type="http://schemas.openxmlformats.org/officeDocument/2006/relationships/hyperlink" Target="http://www.nipip.pl/index.php/aktualnosci/informacje-z-sejmu/364" TargetMode="External"/><Relationship Id="rId5" Type="http://schemas.openxmlformats.org/officeDocument/2006/relationships/hyperlink" Target="http://www.mz.gov.pl/ruszyl-nabor-do-projektu-dziecinstwo=bez-prochnicy" TargetMode="External"/><Relationship Id="rId4" Type="http://schemas.openxmlformats.org/officeDocument/2006/relationships/hyperlink" Target="http://www.stomatologia.mp.pl/higiena-i-zabiegi-estetyczne/161162,kulawa-opieka-nad-zdrowym-usmie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7089-8AE4-49E1-A530-4443A12A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7531</Words>
  <Characters>45192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UM Żary</Company>
  <LinksUpToDate>false</LinksUpToDate>
  <CharactersWithSpaces>52618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2</cp:revision>
  <cp:lastPrinted>2017-06-08T11:34:00Z</cp:lastPrinted>
  <dcterms:created xsi:type="dcterms:W3CDTF">2017-06-30T06:56:00Z</dcterms:created>
  <dcterms:modified xsi:type="dcterms:W3CDTF">2017-06-30T06:56:00Z</dcterms:modified>
</cp:coreProperties>
</file>