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Załącznik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Nr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2 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 xml:space="preserve">do Uchwały Nr ................. 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Rady Miejskiej w Żarach</w:t>
      </w: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 ................... 2015</w:t>
      </w:r>
      <w:r>
        <w:rPr>
          <w:rFonts w:ascii="Times New Roman" w:hAnsi="Times New Roman"/>
          <w:lang w:val="pl-PL"/>
        </w:rPr>
        <w:t xml:space="preserve"> r.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UMOWA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NR ........................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pl-PL"/>
        </w:rPr>
      </w:pP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o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wsparcie realizacji zadania publicznego</w:t>
      </w:r>
      <w:r w:rsidRPr="00A1469E">
        <w:rPr>
          <w:rFonts w:ascii="Times New Roman" w:hAnsi="Times New Roman"/>
          <w:b/>
          <w:bCs/>
          <w:spacing w:val="4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pod nazwą ……………………………………………. zawarta w dniu ………………………… w Żarach,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między:</w:t>
      </w:r>
    </w:p>
    <w:p w:rsidR="00E712B8" w:rsidRPr="003F41E7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Gminą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Żary o statusie miejskim z siedzibą</w:t>
      </w:r>
      <w:r w:rsidRPr="00A1469E">
        <w:rPr>
          <w:rFonts w:ascii="Times New Roman" w:hAnsi="Times New Roman"/>
          <w:b/>
          <w:bCs/>
          <w:spacing w:val="3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w Żarach,</w:t>
      </w:r>
      <w:r>
        <w:rPr>
          <w:rFonts w:ascii="Times New Roman" w:hAnsi="Times New Roman"/>
          <w:b/>
          <w:bCs/>
          <w:lang w:val="pl-PL"/>
        </w:rPr>
        <w:t xml:space="preserve"> NIP 928 20 77 626,</w:t>
      </w:r>
      <w:r w:rsidRPr="00A1469E">
        <w:rPr>
          <w:rFonts w:ascii="Times New Roman" w:hAnsi="Times New Roman"/>
          <w:b/>
          <w:bCs/>
          <w:lang w:val="pl-PL"/>
        </w:rPr>
        <w:t xml:space="preserve">  Rynek 1-5, zwaną dalej „Zleceniodawcą”, reprezentowaną przez:.......................................................................</w:t>
      </w:r>
      <w:r>
        <w:rPr>
          <w:rFonts w:ascii="Times New Roman" w:hAnsi="Times New Roman"/>
          <w:b/>
          <w:bCs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przy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kontrasygnacie Skarbnika</w:t>
      </w:r>
      <w:r w:rsidRPr="00A1469E">
        <w:rPr>
          <w:rFonts w:ascii="Times New Roman" w:hAnsi="Times New Roman"/>
          <w:b/>
          <w:bCs/>
          <w:spacing w:val="2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Gminy Żary o statusie miejskim</w:t>
      </w:r>
      <w:r w:rsidRPr="00A1469E">
        <w:rPr>
          <w:rFonts w:ascii="Times New Roman" w:hAnsi="Times New Roman"/>
          <w:b/>
          <w:bCs/>
          <w:lang w:val="pl-PL"/>
        </w:rPr>
        <w:t xml:space="preserve"> .............................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a: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……………………………….…………………………………………………….……..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z siedzibą w ……………... </w:t>
      </w:r>
      <w:r>
        <w:rPr>
          <w:rFonts w:ascii="Times New Roman" w:hAnsi="Times New Roman"/>
          <w:b/>
          <w:bCs/>
          <w:lang w:val="pl-PL"/>
        </w:rPr>
        <w:t xml:space="preserve">     </w:t>
      </w:r>
      <w:r w:rsidRPr="00A1469E">
        <w:rPr>
          <w:rFonts w:ascii="Times New Roman" w:hAnsi="Times New Roman"/>
          <w:b/>
          <w:bCs/>
          <w:lang w:val="pl-PL"/>
        </w:rPr>
        <w:t>ul. …………………………….., kod................, wpisanym do ………………………….. pod numerem ……………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reprezentowanym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przez 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1…………………………….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– ………………………, …………………………. numer i seria dowodu osobistego,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2.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…………………………… – ………………………, …………………………. numer i seria dowodu osobistego,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zwanymi,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dalej „Zleceniobiorcą.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Osoba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do kontaktów roboczych: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…………………….. tel. …………………….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1. </w:t>
      </w:r>
      <w:r w:rsidRPr="00A1469E">
        <w:rPr>
          <w:rFonts w:ascii="Times New Roman" w:hAnsi="Times New Roman"/>
          <w:lang w:val="pl-PL"/>
        </w:rPr>
        <w:t>Przedmiot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zleca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Zleceniobiorcy,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zgodnie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Uchwałą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Rady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Miejskiej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Żarach</w:t>
      </w:r>
      <w:r w:rsidRPr="00A1469E">
        <w:rPr>
          <w:rFonts w:ascii="Times New Roman" w:hAnsi="Times New Roman"/>
          <w:spacing w:val="12"/>
          <w:lang w:val="pl-PL"/>
        </w:rPr>
        <w:t xml:space="preserve"> Nr …………… z dnia …………</w:t>
      </w:r>
      <w:r>
        <w:rPr>
          <w:rFonts w:ascii="Times New Roman" w:hAnsi="Times New Roman"/>
          <w:spacing w:val="12"/>
          <w:lang w:val="pl-PL"/>
        </w:rPr>
        <w:t>………….</w:t>
      </w:r>
      <w:r w:rsidRPr="00A1469E">
        <w:rPr>
          <w:rFonts w:ascii="Times New Roman" w:hAnsi="Times New Roman"/>
          <w:spacing w:val="12"/>
          <w:lang w:val="pl-PL"/>
        </w:rPr>
        <w:t xml:space="preserve">.. </w:t>
      </w:r>
      <w:r w:rsidRPr="00A1469E">
        <w:rPr>
          <w:rFonts w:ascii="Times New Roman" w:hAnsi="Times New Roman"/>
          <w:b/>
          <w:bCs/>
          <w:lang w:val="pl-PL"/>
        </w:rPr>
        <w:t>w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sprawie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określenia warunków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oraz trybu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finansowania zadań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sprzyjających rozwojowi sportu</w:t>
      </w:r>
      <w:r w:rsidRPr="00A1469E">
        <w:rPr>
          <w:rFonts w:ascii="Times New Roman" w:hAnsi="Times New Roman"/>
          <w:b/>
          <w:bCs/>
          <w:spacing w:val="2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przez Gminę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>Żary o statusie</w:t>
      </w:r>
      <w:r w:rsidRPr="00A1469E">
        <w:rPr>
          <w:rFonts w:ascii="Times New Roman" w:hAnsi="Times New Roman"/>
          <w:b/>
          <w:bCs/>
          <w:spacing w:val="1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miejskim</w:t>
      </w:r>
      <w:r w:rsidRPr="00A1469E">
        <w:rPr>
          <w:rFonts w:ascii="Times New Roman" w:hAnsi="Times New Roman"/>
          <w:lang w:val="pl-PL"/>
        </w:rPr>
        <w:t>,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realizację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 publicznego</w:t>
      </w:r>
      <w:r w:rsidRPr="00A1469E">
        <w:rPr>
          <w:rFonts w:ascii="Times New Roman" w:hAnsi="Times New Roman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tytułem:</w:t>
      </w:r>
      <w:r w:rsidRPr="00A1469E">
        <w:rPr>
          <w:rFonts w:ascii="Times New Roman" w:hAnsi="Times New Roman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„……………………………………………………………………………”</w:t>
      </w:r>
      <w:r w:rsidRPr="00A1469E">
        <w:rPr>
          <w:rFonts w:ascii="Times New Roman" w:hAnsi="Times New Roman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określonego szczegółowo </w:t>
      </w:r>
      <w:r w:rsidRPr="00A1469E">
        <w:rPr>
          <w:rFonts w:ascii="Times New Roman" w:hAnsi="Times New Roman"/>
          <w:spacing w:val="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ofercie </w:t>
      </w:r>
      <w:r w:rsidRPr="00A1469E">
        <w:rPr>
          <w:rFonts w:ascii="Times New Roman" w:hAnsi="Times New Roman"/>
          <w:spacing w:val="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złożonej </w:t>
      </w:r>
      <w:r w:rsidRPr="00A1469E">
        <w:rPr>
          <w:rFonts w:ascii="Times New Roman" w:hAnsi="Times New Roman"/>
          <w:spacing w:val="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przez </w:t>
      </w:r>
      <w:r w:rsidRPr="00A1469E">
        <w:rPr>
          <w:rFonts w:ascii="Times New Roman" w:hAnsi="Times New Roman"/>
          <w:spacing w:val="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Zleceniobiorcę 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dniu </w:t>
      </w:r>
      <w:r w:rsidRPr="00A1469E">
        <w:rPr>
          <w:rFonts w:ascii="Times New Roman" w:hAnsi="Times New Roman"/>
          <w:spacing w:val="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………………..., </w:t>
      </w:r>
      <w:r w:rsidRPr="00A1469E">
        <w:rPr>
          <w:rFonts w:ascii="Times New Roman" w:hAnsi="Times New Roman"/>
          <w:spacing w:val="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uwzględnieniem 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aktualizacji harmonogramu/kosztorysu zwanego dalej „zadaniem publicznym”, a Zleceniobiorca </w:t>
      </w:r>
      <w:r w:rsidRPr="00A1469E">
        <w:rPr>
          <w:rFonts w:ascii="Times New Roman" w:hAnsi="Times New Roman"/>
          <w:spacing w:val="5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zobowiązuje  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się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wykonać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zadanie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publiczne w zakresie  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i na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warunkach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określonych w niniejszej umowie.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Wykonanie 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umowy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nastąpi 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chwilą 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zaakceptowania 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przez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Zleceniodawcę 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sprawozdania 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końcowego,   o którym mowa w § 9 ust. 2.</w:t>
      </w: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Oferta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oraz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aktualizacje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harmonogramu/kosztorysu,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 których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mowa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ust.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1, </w:t>
      </w:r>
      <w:r w:rsidRPr="00A1469E">
        <w:rPr>
          <w:rFonts w:ascii="Times New Roman" w:hAnsi="Times New Roman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stanowią 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załączniki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 niniejszej u</w:t>
      </w:r>
      <w:r>
        <w:rPr>
          <w:rFonts w:ascii="Times New Roman" w:hAnsi="Times New Roman"/>
          <w:lang w:val="pl-PL"/>
        </w:rPr>
        <w:t>mowy.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2. </w:t>
      </w:r>
      <w:r w:rsidRPr="00A1469E">
        <w:rPr>
          <w:rFonts w:ascii="Times New Roman" w:hAnsi="Times New Roman"/>
          <w:color w:val="000000"/>
          <w:lang w:val="pl-PL"/>
        </w:rPr>
        <w:t>Sposób wykonania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 publicznego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</w:t>
      </w: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Termin realizacji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 publicznego ustala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 od dnia……… do dnia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…………….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Zleceniobiorca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zobowiązuje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</w:t>
      </w:r>
      <w:r w:rsidRPr="00A1469E">
        <w:rPr>
          <w:rFonts w:ascii="Times New Roman" w:hAnsi="Times New Roman"/>
          <w:color w:val="000000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wykonać</w:t>
      </w:r>
      <w:r w:rsidRPr="00A1469E">
        <w:rPr>
          <w:rFonts w:ascii="Times New Roman" w:hAnsi="Times New Roman"/>
          <w:color w:val="000000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zadanie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zgodnie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ofertą,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uwzględnieniem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aktualizacji</w:t>
      </w:r>
      <w:r>
        <w:rPr>
          <w:rFonts w:ascii="Times New Roman" w:hAnsi="Times New Roman"/>
          <w:color w:val="000000"/>
          <w:lang w:val="pl-PL"/>
        </w:rPr>
        <w:t xml:space="preserve"> opisu harmonogramu/kosztorysu.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lastRenderedPageBreak/>
        <w:t>3.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Zleceniobiorca</w:t>
      </w:r>
      <w:r w:rsidRPr="00A146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zobowiązuje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wykorzystania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przekazanej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dotacji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zgodnie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celem,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jaki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ją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uzyskał      i na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warunkach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określonych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niniejszą 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umową.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Dotyczy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to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także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ewentualnych 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przychodów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uzyskanych 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przy realizacji 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umowy,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których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nie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można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było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przewidzieć 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przy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kalkulowaniu 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wielkości 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dotac</w:t>
      </w:r>
      <w:r>
        <w:rPr>
          <w:rFonts w:ascii="Times New Roman" w:hAnsi="Times New Roman"/>
          <w:color w:val="000000"/>
          <w:lang w:val="pl-PL"/>
        </w:rPr>
        <w:t>ji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oraz 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odsetek bankowych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od </w:t>
      </w:r>
      <w:r w:rsidRPr="00A1469E">
        <w:rPr>
          <w:rFonts w:ascii="Times New Roman" w:hAnsi="Times New Roman"/>
          <w:color w:val="000000"/>
          <w:spacing w:val="-1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przekazanych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przez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Zleceniodawcę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środków,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które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należy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wykorzystać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wyłącznie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realizację zadania publicznego.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3. </w:t>
      </w:r>
      <w:r w:rsidRPr="00A1469E">
        <w:rPr>
          <w:rFonts w:ascii="Times New Roman" w:hAnsi="Times New Roman"/>
          <w:color w:val="000000"/>
          <w:lang w:val="pl-PL"/>
        </w:rPr>
        <w:t>Termin i warunki przekazania dotacji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Zleceniodawca  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zobowiązuje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się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  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przekazania  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na  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realizację  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zadania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publicznego  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kwoty  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   w wysokości: ………………. zł (słownie: …………. zł.)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następujący sposób: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1)I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transza w wysokości ………..zł (słownie: ……….. zł.)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terminie ……………………...,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II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transza w wysokości ……………….zł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(słownie: ………………….. zł)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terminie ……………………….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III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transza w wysokości ……………….zł (słownie: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……………….. zł)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terminie ……………………,</w:t>
      </w: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IV transza w wysokości ……………….zł (słownie: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……………….. zł)</w:t>
      </w:r>
      <w:r>
        <w:rPr>
          <w:rFonts w:ascii="Times New Roman" w:hAnsi="Times New Roman"/>
          <w:lang w:val="pl-PL"/>
        </w:rPr>
        <w:t xml:space="preserve"> 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(…)</w:t>
      </w: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terminie ……………………. na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rachunek bankowy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Zleceniobiorcy: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……………………………………….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Zleceniobiorca </w:t>
      </w:r>
      <w:r w:rsidRPr="00A1469E">
        <w:rPr>
          <w:rFonts w:ascii="Times New Roman" w:hAnsi="Times New Roman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oświadcza, 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że 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jest 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jedynym 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posiadaczem 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wskazanego 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ust. 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 rachunku 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bankowego     i zobowiązuje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utrzymania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wskazanego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powyżej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rachunku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krócej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niż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chwili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dokonania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ostatecznych rozliczeń ze Zleceniodawcą, wynikających z umowy.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zobowiązuje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przekazania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realizację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środki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finansowe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własne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wysokości: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………………zł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(słownie: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…. zł ):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Całkowity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koszt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publicznego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stanowi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sumę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środków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finansowych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własnych,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>
        <w:rPr>
          <w:rFonts w:ascii="Times New Roman" w:hAnsi="Times New Roman"/>
          <w:spacing w:val="16"/>
          <w:lang w:val="pl-PL"/>
        </w:rPr>
        <w:t xml:space="preserve">o </w:t>
      </w:r>
      <w:r w:rsidRPr="00A1469E">
        <w:rPr>
          <w:rFonts w:ascii="Times New Roman" w:hAnsi="Times New Roman"/>
          <w:lang w:val="pl-PL"/>
        </w:rPr>
        <w:t>których mowa w ust.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 i 3, i wynosi ……………………….. zł (słownie: zł) .</w:t>
      </w:r>
    </w:p>
    <w:p w:rsidR="00E712B8" w:rsidRPr="009F6087" w:rsidRDefault="00E712B8" w:rsidP="00E71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  <w:sz w:val="24"/>
          <w:szCs w:val="24"/>
          <w:lang w:val="pl-PL"/>
        </w:rPr>
      </w:pPr>
      <w:r w:rsidRPr="000B7120">
        <w:rPr>
          <w:rFonts w:ascii="Times New Roman" w:hAnsi="Times New Roman"/>
          <w:lang w:val="pl-PL"/>
        </w:rPr>
        <w:t>5. Należność płatna będzie ze środków Gminy Żary o statusie miejskim z działu</w:t>
      </w:r>
      <w:r w:rsidRPr="000B7120">
        <w:rPr>
          <w:rFonts w:ascii="Times New Roman" w:hAnsi="Times New Roman"/>
          <w:color w:val="FF0000"/>
          <w:lang w:val="pl-PL"/>
        </w:rPr>
        <w:t xml:space="preserve"> </w:t>
      </w:r>
      <w:r w:rsidRPr="000B7120">
        <w:rPr>
          <w:rFonts w:ascii="Times New Roman" w:hAnsi="Times New Roman"/>
          <w:lang w:val="pl-PL"/>
        </w:rPr>
        <w:t>926 rozdziału 92605 paragrafu  2360 – Zadania w zakresie kultury fizycznej,</w:t>
      </w:r>
      <w:r>
        <w:rPr>
          <w:rFonts w:ascii="Times New Roman" w:hAnsi="Times New Roman"/>
          <w:lang w:val="pl-PL"/>
        </w:rPr>
        <w:t xml:space="preserve">  Dotacje celowe </w:t>
      </w:r>
      <w:r w:rsidRPr="00FB2F05">
        <w:rPr>
          <w:rFonts w:ascii="Times New Roman" w:hAnsi="Times New Roman"/>
          <w:lang w:val="pl-PL"/>
        </w:rPr>
        <w:t xml:space="preserve">z budżetu jednostki samorządu terytorialnego, udzielone </w:t>
      </w:r>
      <w:r>
        <w:rPr>
          <w:rFonts w:ascii="Times New Roman" w:hAnsi="Times New Roman"/>
          <w:lang w:val="pl-PL"/>
        </w:rPr>
        <w:t xml:space="preserve">      </w:t>
      </w:r>
      <w:r w:rsidRPr="00FB2F05">
        <w:rPr>
          <w:rFonts w:ascii="Times New Roman" w:hAnsi="Times New Roman"/>
          <w:lang w:val="pl-PL"/>
        </w:rPr>
        <w:t>w trybie art. 221 ustawy, na finansowanie lub dofinansowanie zadań zleconych do realizacji organizacjom prowadzącym działalność pożytku publicznego.</w:t>
      </w:r>
    </w:p>
    <w:p w:rsidR="00E712B8" w:rsidRPr="000B7120" w:rsidRDefault="00E712B8" w:rsidP="00E712B8">
      <w:pPr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6. Za dzień spełnienia świadczenia pieniężnego uznaje się datę obciążenia rachunku bankowego Zleceniodawcy.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4. </w:t>
      </w:r>
      <w:r w:rsidRPr="00A1469E">
        <w:rPr>
          <w:rFonts w:ascii="Times New Roman" w:hAnsi="Times New Roman"/>
          <w:color w:val="000000"/>
          <w:lang w:val="pl-PL"/>
        </w:rPr>
        <w:t>Procentowy udział dotacji w kosztach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Zleceniobiorca  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jest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zobowiązany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zachować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procentowy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udział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dotacji,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 którym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mowa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ust. 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2,  w całkowitych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kosztach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publicznego, o których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mowa w § 3 ust. 4.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Procentowy udział dotacji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całkowitych kosztach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 publicznego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wynosi nie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więcej niż ……….%.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5. </w:t>
      </w:r>
      <w:r w:rsidRPr="00A1469E">
        <w:rPr>
          <w:rFonts w:ascii="Times New Roman" w:hAnsi="Times New Roman"/>
          <w:color w:val="000000"/>
          <w:lang w:val="pl-PL"/>
        </w:rPr>
        <w:t>Dokumentacja finansowo-księgowa i ewidencja księgowa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Zleceniobiorca 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jest </w:t>
      </w:r>
      <w:r w:rsidRPr="00A146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zobowiązany 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 </w:t>
      </w:r>
      <w:r w:rsidRPr="00A146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prowadzenia 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wyodrębnionej </w:t>
      </w:r>
      <w:r w:rsidRPr="00A146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dokumentacji 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finansowo-księgowej</w:t>
      </w:r>
      <w:r>
        <w:rPr>
          <w:rFonts w:ascii="Times New Roman" w:hAnsi="Times New Roman"/>
          <w:color w:val="000000"/>
          <w:lang w:val="pl-PL"/>
        </w:rPr>
        <w:t xml:space="preserve">     </w:t>
      </w:r>
      <w:r w:rsidRPr="00A1469E">
        <w:rPr>
          <w:rFonts w:ascii="Times New Roman" w:hAnsi="Times New Roman"/>
          <w:color w:val="000000"/>
          <w:lang w:val="pl-PL"/>
        </w:rPr>
        <w:t xml:space="preserve"> i ewidencji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księgowej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publicznego,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zgodnie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zasadami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wynikającymi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ustawy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dnia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29</w:t>
      </w:r>
      <w:r w:rsidRPr="00A146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września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1994</w:t>
      </w:r>
      <w:r w:rsidRPr="00A146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r. </w:t>
      </w:r>
      <w:r>
        <w:rPr>
          <w:rFonts w:ascii="Times New Roman" w:hAnsi="Times New Roman"/>
          <w:color w:val="000000"/>
          <w:lang w:val="pl-PL"/>
        </w:rPr>
        <w:t xml:space="preserve">    </w:t>
      </w:r>
      <w:r w:rsidRPr="00A1469E">
        <w:rPr>
          <w:rFonts w:ascii="Times New Roman" w:hAnsi="Times New Roman"/>
          <w:color w:val="000000"/>
          <w:lang w:val="pl-PL"/>
        </w:rPr>
        <w:t xml:space="preserve">o rachunkowości 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(Dz.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U.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20</w:t>
      </w:r>
      <w:r>
        <w:rPr>
          <w:rFonts w:ascii="Times New Roman" w:hAnsi="Times New Roman"/>
          <w:color w:val="000000"/>
          <w:lang w:val="pl-PL"/>
        </w:rPr>
        <w:t>13</w:t>
      </w:r>
      <w:r w:rsidRPr="00A1469E"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poz.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330</w:t>
      </w:r>
      <w:r w:rsidRPr="00A1469E">
        <w:rPr>
          <w:rFonts w:ascii="Times New Roman" w:hAnsi="Times New Roman"/>
          <w:color w:val="000000"/>
          <w:lang w:val="pl-PL"/>
        </w:rPr>
        <w:t xml:space="preserve">,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j. t. ze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zm.), 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sposób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umożliwiający </w:t>
      </w:r>
      <w:r w:rsidRPr="00A146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identyfikację poszczególnych operacji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księgowych.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lastRenderedPageBreak/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Zleceniobiorca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zobowiązuje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się  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  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przechowywania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dokumentacji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związanej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 realizacją 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 publicznego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przez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5 lat,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licząc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od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początku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roku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następującego</w:t>
      </w:r>
      <w:r w:rsidRPr="00A146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roku,</w:t>
      </w:r>
      <w:r w:rsidRPr="00A1469E">
        <w:rPr>
          <w:rFonts w:ascii="Times New Roman" w:hAnsi="Times New Roman"/>
          <w:color w:val="000000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którym</w:t>
      </w:r>
      <w:r w:rsidRPr="00A1469E">
        <w:rPr>
          <w:rFonts w:ascii="Times New Roman" w:hAnsi="Times New Roman"/>
          <w:color w:val="000000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Zleceniobiorca</w:t>
      </w:r>
      <w:r w:rsidRPr="00A1469E">
        <w:rPr>
          <w:rFonts w:ascii="Times New Roman" w:hAnsi="Times New Roman"/>
          <w:color w:val="000000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realizował zadanie publiczne.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6. </w:t>
      </w:r>
      <w:r w:rsidRPr="00A1469E">
        <w:rPr>
          <w:rFonts w:ascii="Times New Roman" w:hAnsi="Times New Roman"/>
          <w:color w:val="000000"/>
          <w:lang w:val="pl-PL"/>
        </w:rPr>
        <w:t>Obowiązki informacyjne Zleceniobiorcy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Zleceniobiorca  </w:t>
      </w:r>
      <w:r w:rsidRPr="00A1469E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zobowiązuje  </w:t>
      </w:r>
      <w:r w:rsidRPr="00A146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się  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  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informowania,  </w:t>
      </w:r>
      <w:r w:rsidRPr="00A146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że  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zadanie  </w:t>
      </w:r>
      <w:r w:rsidRPr="00A146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jest  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współfinansowane  </w:t>
      </w:r>
      <w:r w:rsidRPr="00A1469E"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ze  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środków otrzymanych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od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Zleceniodawcy.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Informacja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na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ten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temat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powinna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się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znaleźć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we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wszystkich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materiałach, publikacjach,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informacjach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dla</w:t>
      </w:r>
      <w:r w:rsidRPr="00A146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mediów,</w:t>
      </w:r>
      <w:r w:rsidRPr="00A146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ogłoszeniach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oraz</w:t>
      </w:r>
      <w:r w:rsidRPr="00A1469E">
        <w:rPr>
          <w:rFonts w:ascii="Times New Roman" w:hAnsi="Times New Roman"/>
          <w:color w:val="000000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wystąpieniach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publicznych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dotyczących</w:t>
      </w:r>
      <w:r w:rsidRPr="00A1469E">
        <w:rPr>
          <w:rFonts w:ascii="Times New Roman" w:hAnsi="Times New Roman"/>
          <w:color w:val="000000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realizowanego zadania publicznego.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Zleceniobiorca</w:t>
      </w:r>
      <w:r w:rsidRPr="00A146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zobowiązuje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umieszczania</w:t>
      </w:r>
      <w:r w:rsidRPr="00A146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herbu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miasta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Zleceniodawcy</w:t>
      </w:r>
      <w:r w:rsidRPr="00A146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wszystkich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materiałach, </w:t>
      </w:r>
      <w:r>
        <w:rPr>
          <w:rFonts w:ascii="Times New Roman" w:hAnsi="Times New Roman"/>
          <w:color w:val="000000"/>
          <w:lang w:val="pl-PL"/>
        </w:rPr>
        <w:t xml:space="preserve">   </w:t>
      </w:r>
      <w:r w:rsidRPr="00A1469E">
        <w:rPr>
          <w:rFonts w:ascii="Times New Roman" w:hAnsi="Times New Roman"/>
          <w:color w:val="000000"/>
          <w:lang w:val="pl-PL"/>
        </w:rPr>
        <w:t xml:space="preserve">w szczególności 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promocyjnych, </w:t>
      </w:r>
      <w:r w:rsidRPr="00A1469E">
        <w:rPr>
          <w:rFonts w:ascii="Times New Roman" w:hAnsi="Times New Roman"/>
          <w:color w:val="000000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informacyjnych, 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szkoleniowych </w:t>
      </w:r>
      <w:r w:rsidRPr="00A1469E">
        <w:rPr>
          <w:rFonts w:ascii="Times New Roman" w:hAnsi="Times New Roman"/>
          <w:color w:val="000000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i edukacyjnych, </w:t>
      </w:r>
      <w:r w:rsidRPr="00A1469E">
        <w:rPr>
          <w:rFonts w:ascii="Times New Roman" w:hAnsi="Times New Roman"/>
          <w:color w:val="000000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dotyczących </w:t>
      </w:r>
      <w:r w:rsidRPr="00A1469E">
        <w:rPr>
          <w:rFonts w:ascii="Times New Roman" w:hAnsi="Times New Roman"/>
          <w:color w:val="000000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realizowanego zadania, proporcjonalnie do wielkości innych oznaczeń, w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sposób zapewniający jego dobrą widoczność.</w:t>
      </w:r>
    </w:p>
    <w:p w:rsidR="00E712B8" w:rsidRPr="00E177DE" w:rsidRDefault="00E712B8" w:rsidP="00E712B8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</w:t>
      </w:r>
      <w:r w:rsidRPr="00E177DE">
        <w:rPr>
          <w:rFonts w:ascii="Times New Roman" w:hAnsi="Times New Roman"/>
          <w:color w:val="000000"/>
          <w:lang w:val="pl-PL"/>
        </w:rPr>
        <w:t>3.</w:t>
      </w:r>
      <w:r w:rsidRPr="00E177DE">
        <w:rPr>
          <w:rFonts w:ascii="Times New Roman" w:hAnsi="Times New Roman"/>
          <w:lang w:val="pl-PL"/>
        </w:rPr>
        <w:t xml:space="preserve"> Zleceniobiorca zobowiązany jest do zaproszenia Zleceniodawcy na wszystkie uroczystości/wydarzenia, które zapisane są w harmonogramie/programie realizacji zadania publicznego. Brak zaproszenia ze strony Zleceniobiorcy nie skutkuje rozwiązaniem umowy bądź cofnięciem dotacji.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position w:val="-1"/>
          <w:lang w:val="pl-PL"/>
        </w:rPr>
      </w:pPr>
      <w:r w:rsidRPr="00A1469E">
        <w:rPr>
          <w:rFonts w:ascii="Times New Roman" w:hAnsi="Times New Roman"/>
          <w:b/>
          <w:bCs/>
          <w:color w:val="000000"/>
          <w:position w:val="-1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position w:val="-1"/>
          <w:lang w:val="pl-PL"/>
        </w:rPr>
        <w:t xml:space="preserve">7. </w:t>
      </w:r>
      <w:r w:rsidRPr="00A1469E">
        <w:rPr>
          <w:rFonts w:ascii="Times New Roman" w:hAnsi="Times New Roman"/>
          <w:color w:val="000000"/>
          <w:position w:val="-1"/>
          <w:lang w:val="pl-PL"/>
        </w:rPr>
        <w:t xml:space="preserve">Uprawnienia informacyjne Zleceniodawcy 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Zleceniobiorca</w:t>
      </w:r>
      <w:r w:rsidRPr="00A1469E">
        <w:rPr>
          <w:rFonts w:ascii="Times New Roman" w:hAnsi="Times New Roman"/>
          <w:color w:val="000000"/>
          <w:spacing w:val="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upoważnia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Zleceniodawcę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rozpowszechniania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dowolnej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formie,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prasie,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radiu,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telewizji, Internecie </w:t>
      </w:r>
      <w:r w:rsidRPr="00A1469E">
        <w:rPr>
          <w:rFonts w:ascii="Times New Roman" w:hAnsi="Times New Roman"/>
          <w:color w:val="000000"/>
          <w:spacing w:val="-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oraz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innych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publikacjach,</w:t>
      </w:r>
      <w:r w:rsidRPr="00A146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nazw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oraz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adresu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Zleceniobiorcy,</w:t>
      </w:r>
      <w:r w:rsidRPr="00A1469E">
        <w:rPr>
          <w:rFonts w:ascii="Times New Roman" w:hAnsi="Times New Roman"/>
          <w:color w:val="000000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przedmiotu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 celu,</w:t>
      </w:r>
      <w:r w:rsidRPr="00A1469E">
        <w:rPr>
          <w:rFonts w:ascii="Times New Roman" w:hAnsi="Times New Roman"/>
          <w:color w:val="000000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</w:t>
      </w:r>
      <w:r w:rsidRPr="00A146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który</w:t>
      </w:r>
      <w:r w:rsidRPr="00A1469E">
        <w:rPr>
          <w:rFonts w:ascii="Times New Roman" w:hAnsi="Times New Roman"/>
          <w:color w:val="000000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przyznano środki, oraz informacji o wysokości przyznanych środków.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8. </w:t>
      </w:r>
      <w:r w:rsidRPr="00A1469E">
        <w:rPr>
          <w:rFonts w:ascii="Times New Roman" w:hAnsi="Times New Roman"/>
          <w:color w:val="000000"/>
          <w:lang w:val="pl-PL"/>
        </w:rPr>
        <w:t>Kontrola zadania publicznego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Zleceniodawca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sprawuje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kontrolę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prawidłowości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wykonywania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przez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Zleceniobiorcę, </w:t>
      </w:r>
      <w:r>
        <w:rPr>
          <w:rFonts w:ascii="Times New Roman" w:hAnsi="Times New Roman"/>
          <w:color w:val="000000"/>
          <w:lang w:val="pl-PL"/>
        </w:rPr>
        <w:t xml:space="preserve">   </w:t>
      </w:r>
      <w:r w:rsidRPr="00A1469E">
        <w:rPr>
          <w:rFonts w:ascii="Times New Roman" w:hAnsi="Times New Roman"/>
          <w:color w:val="000000"/>
          <w:lang w:val="pl-PL"/>
        </w:rPr>
        <w:t xml:space="preserve">w tym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wydatkowania 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przekazanej 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dotacji 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oraz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środków,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 których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mowa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§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3 ust.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3.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Kontrola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może </w:t>
      </w:r>
      <w:r w:rsidRPr="00A1469E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być przeprowadzona </w:t>
      </w:r>
      <w:r w:rsidRPr="00A1469E">
        <w:rPr>
          <w:rFonts w:ascii="Times New Roman" w:hAnsi="Times New Roman"/>
          <w:color w:val="000000"/>
          <w:spacing w:val="-1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toku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realizacji</w:t>
      </w:r>
      <w:r w:rsidRPr="00A146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oraz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jego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zakończeniu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</w:t>
      </w:r>
      <w:r w:rsidRPr="00A1469E">
        <w:rPr>
          <w:rFonts w:ascii="Times New Roman" w:hAnsi="Times New Roman"/>
          <w:color w:val="000000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czasu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ustania</w:t>
      </w:r>
      <w:r w:rsidRPr="00A1469E">
        <w:rPr>
          <w:rFonts w:ascii="Times New Roman" w:hAnsi="Times New Roman"/>
          <w:color w:val="000000"/>
          <w:spacing w:val="3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obowiązku, </w:t>
      </w:r>
      <w:r>
        <w:rPr>
          <w:rFonts w:ascii="Times New Roman" w:hAnsi="Times New Roman"/>
          <w:color w:val="000000"/>
          <w:lang w:val="pl-PL"/>
        </w:rPr>
        <w:t xml:space="preserve">   </w:t>
      </w:r>
      <w:r w:rsidRPr="00A1469E">
        <w:rPr>
          <w:rFonts w:ascii="Times New Roman" w:hAnsi="Times New Roman"/>
          <w:color w:val="000000"/>
          <w:lang w:val="pl-PL"/>
        </w:rPr>
        <w:t>o którym mowa w § 5 ust. 2.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ramach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kontroli,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 której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mowa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ust.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1, 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osoby 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upoważnione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przez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Zleceniodawcę </w:t>
      </w:r>
      <w:r w:rsidRPr="00A146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mogą 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badać dokumenty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 inne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nośniki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informacji,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które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mają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lub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mogą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mieć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znaczenie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dla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oceny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prawidłowości</w:t>
      </w:r>
      <w:r w:rsidRPr="00A1469E">
        <w:rPr>
          <w:rFonts w:ascii="Times New Roman" w:hAnsi="Times New Roman"/>
          <w:color w:val="000000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wykonywania zadania,  oraz  żądać  udzielenia 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ustnie  lub  na  piśmie  informacji  dotyczących  wykonania  zadania  publicznego. Zleceniobiorca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na </w:t>
      </w:r>
      <w:r w:rsidRPr="00A1469E">
        <w:rPr>
          <w:rFonts w:ascii="Times New Roman" w:hAnsi="Times New Roman"/>
          <w:color w:val="000000"/>
          <w:spacing w:val="-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żądanie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kontrolującego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jest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zobowiązany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dostarczyć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lub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udostępnić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dokumenty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 inne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nośniki informacji oraz udzielić wyjaśnień i informacji w terminie określonym przez kontrolującego.</w:t>
      </w:r>
    </w:p>
    <w:p w:rsidR="00E712B8" w:rsidRPr="00A1469E" w:rsidRDefault="00E712B8" w:rsidP="00E712B8">
      <w:pPr>
        <w:widowControl w:val="0"/>
        <w:tabs>
          <w:tab w:val="left" w:pos="1440"/>
          <w:tab w:val="left" w:pos="2360"/>
          <w:tab w:val="left" w:pos="3600"/>
          <w:tab w:val="left" w:pos="4520"/>
          <w:tab w:val="left" w:pos="6100"/>
          <w:tab w:val="left" w:pos="6780"/>
          <w:tab w:val="left" w:pos="8340"/>
          <w:tab w:val="left" w:pos="9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3.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Prawo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kontroli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przysługuje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osobom</w:t>
      </w:r>
      <w:r w:rsidRPr="00A1469E">
        <w:rPr>
          <w:rFonts w:ascii="Times New Roman" w:hAnsi="Times New Roman"/>
          <w:color w:val="000000"/>
          <w:lang w:val="pl-PL"/>
        </w:rPr>
        <w:tab/>
        <w:t>upoważnionym</w:t>
      </w:r>
      <w:r>
        <w:rPr>
          <w:rFonts w:ascii="Times New Roman" w:hAnsi="Times New Roman"/>
          <w:color w:val="000000"/>
          <w:lang w:val="pl-PL"/>
        </w:rPr>
        <w:t xml:space="preserve"> przez </w:t>
      </w:r>
      <w:r w:rsidRPr="00A1469E">
        <w:rPr>
          <w:rFonts w:ascii="Times New Roman" w:hAnsi="Times New Roman"/>
          <w:color w:val="000000"/>
          <w:lang w:val="pl-PL"/>
        </w:rPr>
        <w:t>Zleceniodawcę</w:t>
      </w:r>
      <w:r>
        <w:rPr>
          <w:rFonts w:ascii="Times New Roman" w:hAnsi="Times New Roman"/>
          <w:color w:val="000000"/>
          <w:lang w:val="pl-PL"/>
        </w:rPr>
        <w:t xml:space="preserve"> zarówno w siedzibie </w:t>
      </w:r>
      <w:r w:rsidRPr="00A1469E">
        <w:rPr>
          <w:rFonts w:ascii="Times New Roman" w:hAnsi="Times New Roman"/>
          <w:color w:val="000000"/>
          <w:lang w:val="pl-PL"/>
        </w:rPr>
        <w:t>Zleceniobiorcy,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jak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 w miejscu realizacji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 publicznego.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4.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wynikach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kontroli,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 której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mowa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ust.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1,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Zleceniodawca</w:t>
      </w:r>
      <w:r w:rsidRPr="00A146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poinformuje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Zleceniobiorcę,</w:t>
      </w:r>
      <w:r w:rsidRPr="00A146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a w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przypadku stwierdzenia nieprawidłowości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przekaże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mu wnioski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i zalecenia mające na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celu ich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usunięcie.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5.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Zleceniobiorca </w:t>
      </w:r>
      <w:r w:rsidRPr="00A1469E">
        <w:rPr>
          <w:rFonts w:ascii="Times New Roman" w:hAnsi="Times New Roman"/>
          <w:color w:val="000000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jest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zobowiązany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terminie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nie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dłuższym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niż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14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dni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od </w:t>
      </w:r>
      <w:r w:rsidRPr="00A1469E">
        <w:rPr>
          <w:rFonts w:ascii="Times New Roman" w:hAnsi="Times New Roman"/>
          <w:color w:val="000000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dnia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otrzymania </w:t>
      </w:r>
      <w:r w:rsidRPr="00A1469E">
        <w:rPr>
          <w:rFonts w:ascii="Times New Roman" w:hAnsi="Times New Roman"/>
          <w:color w:val="000000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wniosków </w:t>
      </w:r>
      <w:r>
        <w:rPr>
          <w:rFonts w:ascii="Times New Roman" w:hAnsi="Times New Roman"/>
          <w:color w:val="000000"/>
          <w:lang w:val="pl-PL"/>
        </w:rPr>
        <w:t xml:space="preserve">    </w:t>
      </w:r>
      <w:r w:rsidRPr="00A1469E">
        <w:rPr>
          <w:rFonts w:ascii="Times New Roman" w:hAnsi="Times New Roman"/>
          <w:color w:val="000000"/>
          <w:lang w:val="pl-PL"/>
        </w:rPr>
        <w:t>i zaleceń, o których mowa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ust. 4, do ich wykonania i powiadomienia o tym Zleceniodawcy.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b/>
          <w:bCs/>
          <w:color w:val="000000"/>
          <w:lang w:val="pl-PL"/>
        </w:rPr>
        <w:t>§</w:t>
      </w:r>
      <w:r w:rsidRPr="00A1469E">
        <w:rPr>
          <w:rFonts w:ascii="Times New Roman" w:hAnsi="Times New Roman"/>
          <w:b/>
          <w:bCs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color w:val="000000"/>
          <w:lang w:val="pl-PL"/>
        </w:rPr>
        <w:t xml:space="preserve">9. </w:t>
      </w:r>
      <w:r w:rsidRPr="00A1469E">
        <w:rPr>
          <w:rFonts w:ascii="Times New Roman" w:hAnsi="Times New Roman"/>
          <w:color w:val="000000"/>
          <w:lang w:val="pl-PL"/>
        </w:rPr>
        <w:t>Obowiązki sprawozdawcze Zleceniobiorcy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1.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Zleceniodawca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może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wezwać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złożenia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sprawozdania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częściowego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wykonywania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 według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wzoru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stanowiącego</w:t>
      </w:r>
      <w:r w:rsidRPr="00A146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załącznik</w:t>
      </w:r>
      <w:r w:rsidRPr="00A146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nr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3 do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Uchwały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Nr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……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Rady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Miejskiej</w:t>
      </w:r>
      <w:r w:rsidRPr="00A146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dnia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…..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sprawie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określenia warunków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oraz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trybu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finansowania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zadań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sprzyjających</w:t>
      </w:r>
      <w:r w:rsidRPr="00A1469E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rozwojowi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sportu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przez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Gminę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Żary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 statusie</w:t>
      </w:r>
      <w:r w:rsidRPr="00A1469E">
        <w:rPr>
          <w:rFonts w:ascii="Times New Roman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miejskim</w:t>
      </w:r>
      <w:r w:rsidRPr="00A1469E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lastRenderedPageBreak/>
        <w:t>Sprawozdanie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powinno zostać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dostarczone w terminie 30 dni od dnia doręczenia wezwania.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2.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Sprawozdanie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końcowe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wykonania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powinno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zostać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sporządzone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przez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Zleceniobiorcę według </w:t>
      </w:r>
      <w:r w:rsidRPr="00A1469E">
        <w:rPr>
          <w:rFonts w:ascii="Times New Roman" w:hAnsi="Times New Roman"/>
          <w:color w:val="000000"/>
          <w:spacing w:val="-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wzoru,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 którym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mowa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ust.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1,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terminie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30</w:t>
      </w:r>
      <w:r w:rsidRPr="00A1469E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dni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od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zakończenia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realizacji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publicznego,</w:t>
      </w:r>
      <w:r>
        <w:rPr>
          <w:rFonts w:ascii="Times New Roman" w:hAnsi="Times New Roman"/>
          <w:color w:val="000000"/>
          <w:lang w:val="pl-PL"/>
        </w:rPr>
        <w:t xml:space="preserve">    </w:t>
      </w:r>
      <w:r w:rsidRPr="00A1469E">
        <w:rPr>
          <w:rFonts w:ascii="Times New Roman" w:hAnsi="Times New Roman"/>
          <w:color w:val="000000"/>
          <w:lang w:val="pl-PL"/>
        </w:rPr>
        <w:t xml:space="preserve"> o którym mowa w § 2 ust. 1.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3.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Jeżeli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dany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koszt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finansowany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dotacji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wykazany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sprawozdaniu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realizacji</w:t>
      </w:r>
      <w:r w:rsidRPr="00A1469E">
        <w:rPr>
          <w:rFonts w:ascii="Times New Roman" w:hAnsi="Times New Roman"/>
          <w:color w:val="000000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  <w:r w:rsidRPr="00A1469E">
        <w:rPr>
          <w:rFonts w:ascii="Times New Roman" w:hAnsi="Times New Roman"/>
          <w:color w:val="000000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nie</w:t>
      </w:r>
      <w:r w:rsidRPr="00A1469E">
        <w:rPr>
          <w:rFonts w:ascii="Times New Roman" w:hAnsi="Times New Roman"/>
          <w:color w:val="000000"/>
          <w:spacing w:val="1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jest równy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kosztem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określonym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odpowiedniej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pozycji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kosztorysu,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to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uznaje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go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zgodny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 kosztorysem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wtedy, gdy nie nastąpiło jego zwiększenie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 więcej niż</w:t>
      </w:r>
      <w:r w:rsidRPr="00A1469E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10 %.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4.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Obowiązek,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o którym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mowa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 §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4 ust.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1,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uważa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się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za </w:t>
      </w:r>
      <w:r w:rsidRPr="00A1469E">
        <w:rPr>
          <w:rFonts w:ascii="Times New Roman" w:hAnsi="Times New Roman"/>
          <w:color w:val="000000"/>
          <w:spacing w:val="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zachowany,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jeżeli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procentowy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udział </w:t>
      </w:r>
      <w:r w:rsidRPr="00A1469E">
        <w:rPr>
          <w:rFonts w:ascii="Times New Roman" w:hAnsi="Times New Roman"/>
          <w:color w:val="000000"/>
          <w:spacing w:val="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dotacji,    o którym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mowa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§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4 ust.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2,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całkowitym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koszcie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publicznego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dotacji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nie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zwiększy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się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o więcej</w:t>
      </w:r>
      <w:r w:rsidRPr="00A1469E">
        <w:rPr>
          <w:rFonts w:ascii="Times New Roman" w:hAnsi="Times New Roman"/>
          <w:color w:val="000000"/>
          <w:spacing w:val="4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niż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…</w:t>
      </w:r>
      <w:r w:rsidRPr="00A1469E">
        <w:rPr>
          <w:rFonts w:ascii="Times New Roman" w:hAnsi="Times New Roman"/>
          <w:color w:val="000000"/>
          <w:position w:val="-1"/>
          <w:lang w:val="pl-PL"/>
        </w:rPr>
        <w:t>%.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5.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Przekroczenie limitów, o których mowa w ust.</w:t>
      </w:r>
      <w:r w:rsidRPr="00A1469E">
        <w:rPr>
          <w:rFonts w:ascii="Times New Roman" w:hAnsi="Times New Roman"/>
          <w:color w:val="000000"/>
          <w:spacing w:val="3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3 i 4, uważa się za pobranie</w:t>
      </w:r>
      <w:r w:rsidRPr="00A1469E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dotacji w nadmiernej wysokości.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6.</w:t>
      </w:r>
      <w:r w:rsidRPr="00A1469E">
        <w:rPr>
          <w:rFonts w:ascii="Times New Roman" w:hAnsi="Times New Roman"/>
          <w:color w:val="000000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Dopuszcza </w:t>
      </w:r>
      <w:r w:rsidRPr="00A146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się </w:t>
      </w:r>
      <w:r w:rsidRPr="00A146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możliwość </w:t>
      </w:r>
      <w:r w:rsidRPr="00A146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przesunięcia </w:t>
      </w:r>
      <w:r w:rsidRPr="00A146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środków </w:t>
      </w:r>
      <w:r w:rsidRPr="00A1469E">
        <w:rPr>
          <w:rFonts w:ascii="Times New Roman" w:hAnsi="Times New Roman"/>
          <w:color w:val="000000"/>
          <w:spacing w:val="3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finansowych </w:t>
      </w:r>
      <w:r w:rsidRPr="00A146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własnych </w:t>
      </w:r>
      <w:r w:rsidRPr="00A1469E">
        <w:rPr>
          <w:rFonts w:ascii="Times New Roman" w:hAnsi="Times New Roman"/>
          <w:color w:val="000000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wyszczególnionych </w:t>
      </w:r>
      <w:r w:rsidRPr="00A1469E">
        <w:rPr>
          <w:rFonts w:ascii="Times New Roman" w:hAnsi="Times New Roman"/>
          <w:color w:val="000000"/>
          <w:spacing w:val="4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tabeli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pl-PL"/>
        </w:rPr>
      </w:pPr>
      <w:r w:rsidRPr="00A1469E">
        <w:rPr>
          <w:rFonts w:ascii="Times New Roman" w:hAnsi="Times New Roman"/>
          <w:color w:val="000000"/>
          <w:lang w:val="pl-PL"/>
        </w:rPr>
        <w:t>„Kosztorys</w:t>
      </w:r>
      <w:r w:rsidRPr="00A1469E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względu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na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rodzaj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kosztów”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podczas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realizacji</w:t>
      </w:r>
      <w:r w:rsidRPr="00A1469E">
        <w:rPr>
          <w:rFonts w:ascii="Times New Roman" w:hAnsi="Times New Roman"/>
          <w:color w:val="000000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zadania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(tylko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koszty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ujęte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w tabeli</w:t>
      </w:r>
      <w:r w:rsidRPr="00A1469E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pod</w:t>
      </w:r>
      <w:r w:rsidRPr="00A1469E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pozycją: Rodzaj  </w:t>
      </w:r>
      <w:r w:rsidRPr="00A1469E">
        <w:rPr>
          <w:rFonts w:ascii="Times New Roman" w:hAnsi="Times New Roman"/>
          <w:color w:val="000000"/>
          <w:spacing w:val="-21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kosztów 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– 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koszty 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merytoryczne 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i administracyjne </w:t>
      </w:r>
      <w:r w:rsidRPr="00A146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związane 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 realizacją </w:t>
      </w:r>
      <w:r w:rsidRPr="00A1469E">
        <w:rPr>
          <w:rFonts w:ascii="Times New Roman" w:hAnsi="Times New Roman"/>
          <w:color w:val="000000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zadania), </w:t>
      </w:r>
      <w:r w:rsidRPr="00A1469E">
        <w:rPr>
          <w:rFonts w:ascii="Times New Roman" w:hAnsi="Times New Roman"/>
          <w:color w:val="000000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 xml:space="preserve">do </w:t>
      </w:r>
      <w:r w:rsidRPr="00A1469E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color w:val="000000"/>
          <w:lang w:val="pl-PL"/>
        </w:rPr>
        <w:t>maksymalnej wysokości 10% całości dofinansowanego zadania – bez zgody pisemnej.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7.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przypadku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przesunięcia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środków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powyżej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10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%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wymagana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jest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akceptacja</w:t>
      </w:r>
      <w:r w:rsidRPr="00A1469E">
        <w:rPr>
          <w:rFonts w:ascii="Times New Roman" w:hAnsi="Times New Roman"/>
          <w:spacing w:val="2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Burmistrza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Miasta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Żary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 wcześniejszy pisemny wniosek oferenta.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8.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Zleceniodawca 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ma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prawo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żądać,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aby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Zleceniobiorca, 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wyznaczonym 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terminie, 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przedstawił 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dodatkowe informacje i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wyjaśnienia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 sprawozdania, o którym mowa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ust. 1—2.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9.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przypadku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niezłożenia 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sprawozdań,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 których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mowa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ust.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1—2,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Zleceniodawca </w:t>
      </w:r>
      <w:r w:rsidRPr="00A1469E">
        <w:rPr>
          <w:rFonts w:ascii="Times New Roman" w:hAnsi="Times New Roman"/>
          <w:spacing w:val="1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wzywa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pisemnie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Zleceniobiorcę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 ich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złożenia.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10.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przypadku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niezastosowania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wezwania,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zapłaci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karę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umowną.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Kara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umowna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 może przewyższać 10% wartości przyznanej dotacji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określonej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§ 3 ust. 1</w:t>
      </w:r>
      <w:r>
        <w:rPr>
          <w:rFonts w:ascii="Times New Roman" w:hAnsi="Times New Roman"/>
          <w:lang w:val="pl-PL"/>
        </w:rPr>
        <w:t>an</w:t>
      </w:r>
      <w:r w:rsidRPr="00A1469E">
        <w:rPr>
          <w:rFonts w:ascii="Times New Roman" w:hAnsi="Times New Roman"/>
          <w:lang w:val="pl-PL"/>
        </w:rPr>
        <w:t>i kwoty 1000zł.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position w:val="-1"/>
          <w:lang w:val="pl-PL"/>
        </w:rPr>
        <w:t>11.</w:t>
      </w:r>
      <w:r w:rsidRPr="00A1469E">
        <w:rPr>
          <w:rFonts w:ascii="Times New Roman" w:hAnsi="Times New Roman"/>
          <w:spacing w:val="-5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Niezastosowanie się do wezwania</w:t>
      </w:r>
      <w:r w:rsidRPr="00A1469E">
        <w:rPr>
          <w:rFonts w:ascii="Times New Roman" w:hAnsi="Times New Roman"/>
          <w:spacing w:val="3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może</w:t>
      </w:r>
      <w:r w:rsidRPr="00A1469E">
        <w:rPr>
          <w:rFonts w:ascii="Times New Roman" w:hAnsi="Times New Roman"/>
          <w:spacing w:val="1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być podstawą odstąpienia od umowy przez Zleceniodawcę.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Dostarczenie 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sprawozdania 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końcowego 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jest 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równoznaczne 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udzieleniem 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Zleceniodawcy 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prawa 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 rozpowszechniania 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jego 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tekstu 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sprawozdaniach, 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materiałach 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informacyjnych 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i promocyjnych 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oraz 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innych dokumentach urzędowych.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10. </w:t>
      </w:r>
      <w:r w:rsidRPr="00A1469E">
        <w:rPr>
          <w:rFonts w:ascii="Times New Roman" w:hAnsi="Times New Roman"/>
          <w:lang w:val="pl-PL"/>
        </w:rPr>
        <w:t>Zwrot środków finansowych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Przekazane</w:t>
      </w:r>
      <w:r w:rsidRPr="00A1469E">
        <w:rPr>
          <w:rFonts w:ascii="Times New Roman" w:hAnsi="Times New Roman"/>
          <w:spacing w:val="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środki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finansowe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dotacji,</w:t>
      </w:r>
      <w:r w:rsidRPr="00A1469E">
        <w:rPr>
          <w:rFonts w:ascii="Times New Roman" w:hAnsi="Times New Roman"/>
          <w:spacing w:val="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§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3 ust.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1,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jest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zobowiązany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wykorzystać do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dnia </w:t>
      </w:r>
      <w:r w:rsidRPr="00A1469E">
        <w:rPr>
          <w:rFonts w:ascii="Times New Roman" w:hAnsi="Times New Roman"/>
          <w:spacing w:val="-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31 </w:t>
      </w:r>
      <w:r w:rsidRPr="00A1469E">
        <w:rPr>
          <w:rFonts w:ascii="Times New Roman" w:hAnsi="Times New Roman"/>
          <w:spacing w:val="-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grudnia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każdego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roku,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którym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realizowane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jest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zadanie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publiczne,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później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jednak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niż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dnia zakończenia  </w:t>
      </w:r>
      <w:r w:rsidRPr="00A1469E">
        <w:rPr>
          <w:rFonts w:ascii="Times New Roman" w:hAnsi="Times New Roman"/>
          <w:spacing w:val="-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realizacji 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zadania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publicznego,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 którym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mowa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§ 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2 ust. 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1. 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Kwotę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dotacji 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niewykorzystaną </w:t>
      </w:r>
      <w:r>
        <w:rPr>
          <w:rFonts w:ascii="Times New Roman" w:hAnsi="Times New Roman"/>
          <w:lang w:val="pl-PL"/>
        </w:rPr>
        <w:t xml:space="preserve">   </w:t>
      </w:r>
      <w:r w:rsidRPr="00A1469E">
        <w:rPr>
          <w:rFonts w:ascii="Times New Roman" w:hAnsi="Times New Roman"/>
          <w:lang w:val="pl-PL"/>
        </w:rPr>
        <w:t xml:space="preserve">w terminie  </w:t>
      </w:r>
      <w:r w:rsidRPr="00A1469E">
        <w:rPr>
          <w:rFonts w:ascii="Times New Roman" w:hAnsi="Times New Roman"/>
          <w:spacing w:val="-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Zleceniobiorca </w:t>
      </w:r>
      <w:r w:rsidRPr="00A1469E">
        <w:rPr>
          <w:rFonts w:ascii="Times New Roman" w:hAnsi="Times New Roman"/>
          <w:spacing w:val="4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jest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zobowiązany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zwrócić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odpowiednio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 </w:t>
      </w:r>
      <w:r w:rsidRPr="00A1469E">
        <w:rPr>
          <w:rFonts w:ascii="Times New Roman" w:hAnsi="Times New Roman"/>
          <w:spacing w:val="3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dnia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15 </w:t>
      </w:r>
      <w:r w:rsidRPr="00A1469E">
        <w:rPr>
          <w:rFonts w:ascii="Times New Roman" w:hAnsi="Times New Roman"/>
          <w:spacing w:val="3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stycznia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następnego 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roku kalendarzowego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lub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terminie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15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zakończenia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realizacji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publicznego,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którym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mowa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w § </w:t>
      </w:r>
      <w:r w:rsidRPr="00A1469E">
        <w:rPr>
          <w:rFonts w:ascii="Times New Roman" w:hAnsi="Times New Roman"/>
          <w:lang w:val="pl-PL"/>
        </w:rPr>
        <w:t>2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ust. 1.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Niewykorzystana</w:t>
      </w:r>
      <w:r w:rsidRPr="00A1469E">
        <w:rPr>
          <w:rFonts w:ascii="Times New Roman" w:hAnsi="Times New Roman"/>
          <w:spacing w:val="3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kwota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  <w:r w:rsidRPr="00A1469E">
        <w:rPr>
          <w:rFonts w:ascii="Times New Roman" w:hAnsi="Times New Roman"/>
          <w:spacing w:val="3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podlega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zwrotowi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rachunek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bankowy</w:t>
      </w:r>
      <w:r w:rsidRPr="00A1469E">
        <w:rPr>
          <w:rFonts w:ascii="Times New Roman" w:hAnsi="Times New Roman"/>
          <w:spacing w:val="3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Zleceniodawcy</w:t>
      </w:r>
      <w:r w:rsidRPr="00A1469E">
        <w:rPr>
          <w:rFonts w:ascii="Times New Roman" w:hAnsi="Times New Roman"/>
          <w:spacing w:val="3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…………………………………………………………………….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niewykorzystanej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kwoty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zwróconej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terminie,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którym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mowa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ust.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1,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naliczane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są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odsetki </w:t>
      </w:r>
      <w:r>
        <w:rPr>
          <w:rFonts w:ascii="Times New Roman" w:hAnsi="Times New Roman"/>
          <w:lang w:val="pl-PL"/>
        </w:rPr>
        <w:t xml:space="preserve">    </w:t>
      </w:r>
      <w:r w:rsidRPr="00A1469E">
        <w:rPr>
          <w:rFonts w:ascii="Times New Roman" w:hAnsi="Times New Roman"/>
          <w:lang w:val="pl-PL"/>
        </w:rPr>
        <w:t>w wysokości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określonej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jak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dla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zaległości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podatkowych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przekazywane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rachunek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bankowy</w:t>
      </w:r>
      <w:r w:rsidRPr="00A1469E">
        <w:rPr>
          <w:rFonts w:ascii="Times New Roman" w:hAnsi="Times New Roman"/>
          <w:spacing w:val="3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Zleceniodawcy: ……………………………………………………………………………………………………………..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Niewykorzystane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przychody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i odsetki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bankowe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od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przyznanej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dotacji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podlegają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zwrotowi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na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rachunek bankowy Zleceniodawcy na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zasadach określonych w ust.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1—3.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5.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kwoty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dotacji,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pobranej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nadmiernej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wysokości,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której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mowa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§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9 ust.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5,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naliczane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są</w:t>
      </w:r>
      <w:r w:rsidRPr="00A1469E">
        <w:rPr>
          <w:rFonts w:ascii="Times New Roman" w:hAnsi="Times New Roman"/>
          <w:spacing w:val="4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odsetki </w:t>
      </w:r>
      <w:r w:rsidRPr="00A1469E">
        <w:rPr>
          <w:rFonts w:ascii="Times New Roman" w:hAnsi="Times New Roman"/>
          <w:lang w:val="pl-PL"/>
        </w:rPr>
        <w:lastRenderedPageBreak/>
        <w:t xml:space="preserve">zgodnie  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przepisami  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 finansach  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publicznych,  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wysokości  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określonej  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jak  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dla  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zaległości  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podatkowych</w:t>
      </w:r>
      <w:r>
        <w:rPr>
          <w:rFonts w:ascii="Times New Roman" w:hAnsi="Times New Roman"/>
          <w:lang w:val="pl-PL"/>
        </w:rPr>
        <w:t xml:space="preserve">   </w:t>
      </w:r>
      <w:r w:rsidRPr="00A1469E">
        <w:rPr>
          <w:rFonts w:ascii="Times New Roman" w:hAnsi="Times New Roman"/>
          <w:lang w:val="pl-PL"/>
        </w:rPr>
        <w:t xml:space="preserve"> i przekazywane</w:t>
      </w:r>
      <w:r w:rsidRPr="00A1469E">
        <w:rPr>
          <w:rFonts w:ascii="Times New Roman" w:hAnsi="Times New Roman"/>
          <w:spacing w:val="3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na </w:t>
      </w:r>
      <w:r w:rsidRPr="00A1469E">
        <w:rPr>
          <w:rFonts w:ascii="Times New Roman" w:hAnsi="Times New Roman"/>
          <w:spacing w:val="-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rachunek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bankowy</w:t>
      </w:r>
      <w:r w:rsidRPr="00A1469E">
        <w:rPr>
          <w:rFonts w:ascii="Times New Roman" w:hAnsi="Times New Roman"/>
          <w:spacing w:val="3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Zleceniodawcy:</w:t>
      </w:r>
      <w:r>
        <w:rPr>
          <w:rFonts w:ascii="Times New Roman" w:hAnsi="Times New Roman"/>
          <w:lang w:val="pl-PL"/>
        </w:rPr>
        <w:t>…………</w:t>
      </w:r>
      <w:r w:rsidRPr="00A1469E">
        <w:rPr>
          <w:rFonts w:ascii="Times New Roman" w:hAnsi="Times New Roman"/>
          <w:lang w:val="pl-PL"/>
        </w:rPr>
        <w:t>…………………………………………………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11. </w:t>
      </w:r>
      <w:r w:rsidRPr="00A1469E">
        <w:rPr>
          <w:rFonts w:ascii="Times New Roman" w:hAnsi="Times New Roman"/>
          <w:lang w:val="pl-PL"/>
        </w:rPr>
        <w:t>Rozwiązanie umowy za porozumieniem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Stron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Umowa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może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być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rozwiązana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mocy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porozumienia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Stron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przypadku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wystąpienia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okoliczności,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które </w:t>
      </w:r>
      <w:r w:rsidRPr="00A1469E">
        <w:rPr>
          <w:rFonts w:ascii="Times New Roman" w:hAnsi="Times New Roman"/>
          <w:lang w:val="pl-PL"/>
        </w:rPr>
        <w:t>Strony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 ponoszą odpowiedzialności, a które uniemożliwiają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wykonywanie umowy.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przypadku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rozwiązania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skutki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finansowe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ewentualny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zwrot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środków finansowych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Strony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określą 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protokole</w:t>
      </w:r>
      <w:r>
        <w:rPr>
          <w:rFonts w:ascii="Times New Roman" w:hAnsi="Times New Roman"/>
          <w:lang w:val="pl-PL"/>
        </w:rPr>
        <w:t>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12. </w:t>
      </w:r>
      <w:r w:rsidRPr="00A1469E">
        <w:rPr>
          <w:rFonts w:ascii="Times New Roman" w:hAnsi="Times New Roman"/>
          <w:lang w:val="pl-PL"/>
        </w:rPr>
        <w:t>Odstąpienie od umowy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Zleceniobiorcę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może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odstąpić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przekazania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dotacji,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przypadku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wystąpienia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okoliczności uniemożliwiających wykonanie umowy.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może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odstąpić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umowy,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jeżeli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Zleceniodawca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przekaże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terminie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określonym w umowie, nie później jednak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niż do dnia przekazania dotacji.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przypadku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odstąpienia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Zleceniobiorcę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wykonania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przekazaniu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Zleceniodawcę dotacji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Zleceniodawcy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przysługuje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kara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umowna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Kara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umowna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może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przewyższać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10%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wartości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przyznanej dotacji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określonej w § 3 ust.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 </w:t>
      </w:r>
      <w:r>
        <w:rPr>
          <w:rFonts w:ascii="Times New Roman" w:hAnsi="Times New Roman"/>
          <w:lang w:val="pl-PL"/>
        </w:rPr>
        <w:t>an</w:t>
      </w:r>
      <w:r w:rsidRPr="00A1469E">
        <w:rPr>
          <w:rFonts w:ascii="Times New Roman" w:hAnsi="Times New Roman"/>
          <w:lang w:val="pl-PL"/>
        </w:rPr>
        <w:t>i kwoty 1000zł.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13. </w:t>
      </w:r>
      <w:r w:rsidRPr="00A1469E">
        <w:rPr>
          <w:rFonts w:ascii="Times New Roman" w:hAnsi="Times New Roman"/>
          <w:lang w:val="pl-PL"/>
        </w:rPr>
        <w:t>Rozwiązanie umowy przez Zleceniodawcę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Umowa może być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rozwiązana przez Zleceniodawcę ze skutkiem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natychmiastowym w przypadku: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wykorzystywania</w:t>
      </w:r>
      <w:r w:rsidRPr="00A1469E">
        <w:rPr>
          <w:rFonts w:ascii="Times New Roman" w:hAnsi="Times New Roman"/>
          <w:spacing w:val="-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udzielonej dotacji niezgodnie z przeznaczeniem;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2)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nieterminowego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oraz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nienależytego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wykonywania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umowy,</w:t>
      </w:r>
      <w:r w:rsidRPr="00A1469E">
        <w:rPr>
          <w:rFonts w:ascii="Times New Roman" w:hAnsi="Times New Roman"/>
          <w:spacing w:val="2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szczególności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zmniejszenia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zakresu</w:t>
      </w:r>
      <w:r w:rsidRPr="00A1469E">
        <w:rPr>
          <w:rFonts w:ascii="Times New Roman" w:hAnsi="Times New Roman"/>
          <w:spacing w:val="2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rzeczowego realizowanego zadania;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3)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przekazania</w:t>
      </w:r>
      <w:r w:rsidRPr="00A1469E">
        <w:rPr>
          <w:rFonts w:ascii="Times New Roman" w:hAnsi="Times New Roman"/>
          <w:spacing w:val="4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przez  Zleceniobiorcę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części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lub  całości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dotacji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osobie  trzeciej,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mimo  że  nie  przewiduje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tego niniejsza umowa;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4)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nieprzedłożenia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Zleceniobiorcę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sprawozdania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wykonania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terminie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na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zasadach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określonych </w:t>
      </w:r>
      <w:r>
        <w:rPr>
          <w:rFonts w:ascii="Times New Roman" w:hAnsi="Times New Roman"/>
          <w:lang w:val="pl-PL"/>
        </w:rPr>
        <w:t xml:space="preserve">   </w:t>
      </w:r>
      <w:r w:rsidRPr="00A1469E">
        <w:rPr>
          <w:rFonts w:ascii="Times New Roman" w:hAnsi="Times New Roman"/>
          <w:lang w:val="pl-PL"/>
        </w:rPr>
        <w:t>w niniejszej umowie;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5)</w:t>
      </w:r>
      <w:r>
        <w:rPr>
          <w:rFonts w:ascii="Times New Roman" w:hAnsi="Times New Roman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odmowy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poddania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Zleceniobiorcę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kontroli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albo</w:t>
      </w:r>
      <w:r w:rsidRPr="00A1469E">
        <w:rPr>
          <w:rFonts w:ascii="Times New Roman" w:hAnsi="Times New Roman"/>
          <w:spacing w:val="2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niedoprowadzenia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</w:t>
      </w:r>
      <w:r w:rsidRPr="00A1469E">
        <w:rPr>
          <w:rFonts w:ascii="Times New Roman" w:hAnsi="Times New Roman"/>
          <w:spacing w:val="2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Zleceniodawcę</w:t>
      </w:r>
      <w:r w:rsidRPr="00A1469E">
        <w:rPr>
          <w:rFonts w:ascii="Times New Roman" w:hAnsi="Times New Roman"/>
          <w:spacing w:val="2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terminie określonym do usunięcia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stwierdzonych nieprawidłowości.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Zleceniodawca,</w:t>
      </w:r>
      <w:r w:rsidRPr="00A1469E">
        <w:rPr>
          <w:rFonts w:ascii="Times New Roman" w:hAnsi="Times New Roman"/>
          <w:spacing w:val="4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rozwiązując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umowę,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określi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kwotę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podlegającą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zwrotowi</w:t>
      </w:r>
      <w:r w:rsidRPr="00A1469E">
        <w:rPr>
          <w:rFonts w:ascii="Times New Roman" w:hAnsi="Times New Roman"/>
          <w:spacing w:val="4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wyniku</w:t>
      </w:r>
      <w:r w:rsidRPr="00A1469E">
        <w:rPr>
          <w:rFonts w:ascii="Times New Roman" w:hAnsi="Times New Roman"/>
          <w:spacing w:val="3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stwierdzenia okoliczności,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których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mowa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ust.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1,</w:t>
      </w:r>
      <w:r w:rsidRPr="00A1469E">
        <w:rPr>
          <w:rFonts w:ascii="Times New Roman" w:hAnsi="Times New Roman"/>
          <w:spacing w:val="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wraz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odsetkami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wysokości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określonej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jak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dla</w:t>
      </w:r>
      <w:r w:rsidRPr="00A1469E">
        <w:rPr>
          <w:rFonts w:ascii="Times New Roman" w:hAnsi="Times New Roman"/>
          <w:spacing w:val="1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zaległości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podatkowych, naliczanymi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dnia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przekazania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dotacji,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jej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zwrotu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oraz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nazwę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numer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rachunku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bankowego,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który należy dokonać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wpłaty.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3.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przypadku 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nieuiszczenia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terminie 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określonym 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ust. 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2 kwoty 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dotacji 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podlegającej 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zwrotowi 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wraz z odsetkami,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kwoty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tej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nalicza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odsetki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wysokości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określonej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jak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dla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zaległości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podatkowych,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począwszy od dnia następującego po upływie terminu zwrotu dotacji,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określonego w ust. 2.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14. </w:t>
      </w:r>
      <w:r w:rsidRPr="00A1469E">
        <w:rPr>
          <w:rFonts w:ascii="Times New Roman" w:hAnsi="Times New Roman"/>
          <w:lang w:val="pl-PL"/>
        </w:rPr>
        <w:t>Zakaz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zbywania rzeczy zakupionych za środki pochodzące z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dotacji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zobowiązuje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niezbywania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związanych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realizacją</w:t>
      </w:r>
      <w:r w:rsidRPr="00A1469E">
        <w:rPr>
          <w:rFonts w:ascii="Times New Roman" w:hAnsi="Times New Roman"/>
          <w:spacing w:val="4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zadania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rzeczy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zakupionych</w:t>
      </w:r>
      <w:r w:rsidRPr="00A1469E">
        <w:rPr>
          <w:rFonts w:ascii="Times New Roman" w:hAnsi="Times New Roman"/>
          <w:spacing w:val="4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 swoją rzecz za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środki pochodzące z dotacji przez okres 5 lat od dnia dokonania ich zakupu.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ważnych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przyczyn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Strony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mogą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zawrzeć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aneks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1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niniejszej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umowy,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zezwalający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zbycie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rzeczy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przed upływem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terminu,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którym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mowa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ust.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1,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warunkiem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że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zobowiąże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1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przeznaczyć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środki </w:t>
      </w:r>
      <w:r w:rsidRPr="00A1469E">
        <w:rPr>
          <w:rFonts w:ascii="Times New Roman" w:hAnsi="Times New Roman"/>
          <w:lang w:val="pl-PL"/>
        </w:rPr>
        <w:lastRenderedPageBreak/>
        <w:t>pozyskane ze zbycia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rzeczy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na realizację celów statutowych.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15. </w:t>
      </w:r>
      <w:r w:rsidRPr="00A1469E">
        <w:rPr>
          <w:rFonts w:ascii="Times New Roman" w:hAnsi="Times New Roman"/>
          <w:lang w:val="pl-PL"/>
        </w:rPr>
        <w:t>Forma pisemna oświadczeń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Wszelkie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zmiany,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uzupełnienia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i oświadczenia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składane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związku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niniejszą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umową </w:t>
      </w:r>
      <w:r w:rsidRPr="00A1469E">
        <w:rPr>
          <w:rFonts w:ascii="Times New Roman" w:hAnsi="Times New Roman"/>
          <w:spacing w:val="2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wymagają 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 rygorem nieważności zawarcia w formie pisemnej aneksu.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Wszelkie wątpliwości związane z</w:t>
      </w:r>
      <w:r w:rsidRPr="00A1469E">
        <w:rPr>
          <w:rFonts w:ascii="Times New Roman" w:hAnsi="Times New Roman"/>
          <w:spacing w:val="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realizacją niniejszej umowy wyjaśniane będą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formie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pisemnej.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16. </w:t>
      </w:r>
      <w:r w:rsidRPr="00A1469E">
        <w:rPr>
          <w:rFonts w:ascii="Times New Roman" w:hAnsi="Times New Roman"/>
          <w:lang w:val="pl-PL"/>
        </w:rPr>
        <w:t>Odpowiedzialność wobec osób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trzecich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Zleceniobiorca  ponosi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wyłączną  odpowiedzialność  wobec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osób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trzecich  za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szkody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powstałe  w związku </w:t>
      </w:r>
      <w:r>
        <w:rPr>
          <w:rFonts w:ascii="Times New Roman" w:hAnsi="Times New Roman"/>
          <w:lang w:val="pl-PL"/>
        </w:rPr>
        <w:t xml:space="preserve">   </w:t>
      </w:r>
      <w:r w:rsidRPr="00A1469E">
        <w:rPr>
          <w:rFonts w:ascii="Times New Roman" w:hAnsi="Times New Roman"/>
          <w:lang w:val="pl-PL"/>
        </w:rPr>
        <w:t>z realizacją zadania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publicznego.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zakresie 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związanym  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realizacją  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zadania 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publicznego, 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tym  </w:t>
      </w:r>
      <w:r w:rsidRPr="00A1469E">
        <w:rPr>
          <w:rFonts w:ascii="Times New Roman" w:hAnsi="Times New Roman"/>
          <w:spacing w:val="1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gromadzeniem,  </w:t>
      </w:r>
      <w:r w:rsidRPr="00A1469E">
        <w:rPr>
          <w:rFonts w:ascii="Times New Roman" w:hAnsi="Times New Roman"/>
          <w:spacing w:val="17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przetwarzaniem </w:t>
      </w:r>
      <w:r>
        <w:rPr>
          <w:rFonts w:ascii="Times New Roman" w:hAnsi="Times New Roman"/>
          <w:lang w:val="pl-PL"/>
        </w:rPr>
        <w:t xml:space="preserve">    </w:t>
      </w:r>
      <w:r w:rsidRPr="00A1469E">
        <w:rPr>
          <w:rFonts w:ascii="Times New Roman" w:hAnsi="Times New Roman"/>
          <w:lang w:val="pl-PL"/>
        </w:rPr>
        <w:t>i przekazywaniem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danych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osobowych,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a także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wprowadzaniem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ich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do</w:t>
      </w:r>
      <w:r w:rsidRPr="00A1469E">
        <w:rPr>
          <w:rFonts w:ascii="Times New Roman" w:hAnsi="Times New Roman"/>
          <w:spacing w:val="1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systemów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informatycznych,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Zleceniobiorca odbiera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stosowne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oświadczenia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osób,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których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te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dane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dotyczą,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zgodnie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ustawą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z dnia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29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sierpnia </w:t>
      </w:r>
      <w:r w:rsidRPr="00A1469E">
        <w:rPr>
          <w:rFonts w:ascii="Times New Roman" w:hAnsi="Times New Roman"/>
          <w:spacing w:val="6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1997 </w:t>
      </w:r>
      <w:r w:rsidRPr="00A1469E">
        <w:rPr>
          <w:rFonts w:ascii="Times New Roman" w:hAnsi="Times New Roman"/>
          <w:spacing w:val="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r. </w:t>
      </w:r>
      <w:r>
        <w:rPr>
          <w:rFonts w:ascii="Times New Roman" w:hAnsi="Times New Roman"/>
          <w:lang w:val="pl-PL"/>
        </w:rPr>
        <w:t xml:space="preserve">   </w:t>
      </w:r>
      <w:r w:rsidRPr="00A1469E">
        <w:rPr>
          <w:rFonts w:ascii="Times New Roman" w:hAnsi="Times New Roman"/>
          <w:lang w:val="pl-PL"/>
        </w:rPr>
        <w:t>o ochronie danych osobowych (Dz. U. z 2</w:t>
      </w:r>
      <w:r>
        <w:rPr>
          <w:rFonts w:ascii="Times New Roman" w:hAnsi="Times New Roman"/>
          <w:lang w:val="pl-PL"/>
        </w:rPr>
        <w:t>014 r.</w:t>
      </w:r>
      <w:r w:rsidRPr="00A1469E">
        <w:rPr>
          <w:rFonts w:ascii="Times New Roman" w:hAnsi="Times New Roman"/>
          <w:lang w:val="pl-PL"/>
        </w:rPr>
        <w:t xml:space="preserve">, poz. </w:t>
      </w:r>
      <w:r>
        <w:rPr>
          <w:rFonts w:ascii="Times New Roman" w:hAnsi="Times New Roman"/>
          <w:lang w:val="pl-PL"/>
        </w:rPr>
        <w:t>1182</w:t>
      </w:r>
      <w:r w:rsidRPr="00A1469E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j. t.  ze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zm.).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17. </w:t>
      </w:r>
      <w:r w:rsidRPr="00A1469E">
        <w:rPr>
          <w:rFonts w:ascii="Times New Roman" w:hAnsi="Times New Roman"/>
          <w:lang w:val="pl-PL"/>
        </w:rPr>
        <w:t>Postanowienia końcowe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W</w:t>
      </w:r>
      <w:r w:rsidRPr="00A1469E">
        <w:rPr>
          <w:rFonts w:ascii="Times New Roman" w:hAnsi="Times New Roman"/>
          <w:spacing w:val="4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zakresie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nieuregulowanym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umową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stosuje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przepisy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ustawy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dnia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23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kwietnia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1964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r.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—</w:t>
      </w:r>
      <w:r w:rsidRPr="00A1469E">
        <w:rPr>
          <w:rFonts w:ascii="Times New Roman" w:hAnsi="Times New Roman"/>
          <w:spacing w:val="48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Kodeks cywilny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(Dz.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z 2014</w:t>
      </w:r>
      <w:r w:rsidRPr="00A1469E">
        <w:rPr>
          <w:rFonts w:ascii="Times New Roman" w:hAnsi="Times New Roman"/>
          <w:lang w:val="pl-PL"/>
        </w:rPr>
        <w:t>,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poz.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121</w:t>
      </w:r>
      <w:r w:rsidRPr="00A1469E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j. t.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ze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zm.)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oraz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ustawy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 dnia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27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sierpnia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2009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r.</w:t>
      </w:r>
      <w:r w:rsidRPr="00A1469E">
        <w:rPr>
          <w:rFonts w:ascii="Times New Roman" w:hAnsi="Times New Roman"/>
          <w:spacing w:val="1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 finansach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publicznych</w:t>
      </w:r>
      <w:r w:rsidRPr="00A1469E">
        <w:rPr>
          <w:rFonts w:ascii="Times New Roman" w:hAnsi="Times New Roman"/>
          <w:spacing w:val="14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(Dz. U. </w:t>
      </w:r>
      <w:r>
        <w:rPr>
          <w:rFonts w:ascii="Times New Roman" w:hAnsi="Times New Roman"/>
          <w:lang w:val="pl-PL"/>
        </w:rPr>
        <w:t>z 2013</w:t>
      </w:r>
      <w:r w:rsidRPr="00A1469E">
        <w:rPr>
          <w:rFonts w:ascii="Times New Roman" w:hAnsi="Times New Roman"/>
          <w:lang w:val="pl-PL"/>
        </w:rPr>
        <w:t xml:space="preserve">, poz. </w:t>
      </w:r>
      <w:r>
        <w:rPr>
          <w:rFonts w:ascii="Times New Roman" w:hAnsi="Times New Roman"/>
          <w:lang w:val="pl-PL"/>
        </w:rPr>
        <w:t>885</w:t>
      </w:r>
      <w:r w:rsidRPr="00A1469E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j .t.  ze</w:t>
      </w:r>
      <w:r w:rsidRPr="00A1469E">
        <w:rPr>
          <w:rFonts w:ascii="Times New Roman" w:hAnsi="Times New Roman"/>
          <w:lang w:val="pl-PL"/>
        </w:rPr>
        <w:t xml:space="preserve"> zm.).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18. </w:t>
      </w:r>
      <w:r w:rsidRPr="00A1469E">
        <w:rPr>
          <w:rFonts w:ascii="Times New Roman" w:hAnsi="Times New Roman"/>
          <w:lang w:val="pl-PL"/>
        </w:rPr>
        <w:t>Ewentualne  spory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powstałe  w związku  z zawarciem 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i wykonywaniem  niniejszej  umowy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Strony</w:t>
      </w:r>
      <w:r w:rsidRPr="00A1469E">
        <w:rPr>
          <w:rFonts w:ascii="Times New Roman" w:hAnsi="Times New Roman"/>
          <w:spacing w:val="4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będą starały</w:t>
      </w:r>
      <w:r w:rsidRPr="00A1469E">
        <w:rPr>
          <w:rFonts w:ascii="Times New Roman" w:hAnsi="Times New Roman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się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rozstrzygać</w:t>
      </w:r>
      <w:r w:rsidRPr="00A1469E">
        <w:rPr>
          <w:rFonts w:ascii="Times New Roman" w:hAnsi="Times New Roman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polubownie.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W przypadku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braku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porozumienia</w:t>
      </w:r>
      <w:r w:rsidRPr="00A1469E">
        <w:rPr>
          <w:rFonts w:ascii="Times New Roman" w:hAnsi="Times New Roman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spór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zostanie</w:t>
      </w:r>
      <w:r w:rsidRPr="00A1469E">
        <w:rPr>
          <w:rFonts w:ascii="Times New Roman" w:hAnsi="Times New Roman"/>
          <w:spacing w:val="2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poddany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pod</w:t>
      </w:r>
      <w:r w:rsidRPr="00A1469E">
        <w:rPr>
          <w:rFonts w:ascii="Times New Roman" w:hAnsi="Times New Roman"/>
          <w:spacing w:val="2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rozstrzygnięcie właściwego ze względu na siedzibę Zleceniodawcy sądu powszechnego.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b/>
          <w:bCs/>
          <w:lang w:val="pl-PL"/>
        </w:rPr>
        <w:t>§</w:t>
      </w:r>
      <w:r w:rsidRPr="00A1469E">
        <w:rPr>
          <w:rFonts w:ascii="Times New Roman" w:hAnsi="Times New Roman"/>
          <w:b/>
          <w:bCs/>
          <w:spacing w:val="-5"/>
          <w:lang w:val="pl-PL"/>
        </w:rPr>
        <w:t xml:space="preserve"> </w:t>
      </w:r>
      <w:r w:rsidRPr="00A1469E">
        <w:rPr>
          <w:rFonts w:ascii="Times New Roman" w:hAnsi="Times New Roman"/>
          <w:b/>
          <w:bCs/>
          <w:lang w:val="pl-PL"/>
        </w:rPr>
        <w:t xml:space="preserve">19. </w:t>
      </w:r>
      <w:r w:rsidRPr="00A1469E">
        <w:rPr>
          <w:rFonts w:ascii="Times New Roman" w:hAnsi="Times New Roman"/>
          <w:lang w:val="pl-PL"/>
        </w:rPr>
        <w:t>Umowa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niniejsza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została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sporządzona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 xml:space="preserve">w </w:t>
      </w:r>
      <w:r>
        <w:rPr>
          <w:rFonts w:ascii="Times New Roman" w:hAnsi="Times New Roman"/>
          <w:lang w:val="pl-PL"/>
        </w:rPr>
        <w:t>dwóch</w:t>
      </w:r>
      <w:r w:rsidRPr="00A1469E">
        <w:rPr>
          <w:rFonts w:ascii="Times New Roman" w:hAnsi="Times New Roman"/>
          <w:spacing w:val="29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jednobrzmiących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egzemplarzach,</w:t>
      </w:r>
      <w:r w:rsidRPr="00A1469E">
        <w:rPr>
          <w:rFonts w:ascii="Times New Roman" w:hAnsi="Times New Roman"/>
          <w:spacing w:val="30"/>
          <w:lang w:val="pl-PL"/>
        </w:rPr>
        <w:t xml:space="preserve"> </w:t>
      </w:r>
      <w:r w:rsidR="00272C20">
        <w:rPr>
          <w:rFonts w:ascii="Times New Roman" w:hAnsi="Times New Roman"/>
          <w:lang w:val="pl-PL"/>
        </w:rPr>
        <w:t>jeden egzemplarz</w:t>
      </w:r>
      <w:bookmarkStart w:id="0" w:name="_GoBack"/>
      <w:bookmarkEnd w:id="0"/>
      <w:r w:rsidRPr="00A1469E">
        <w:rPr>
          <w:rFonts w:ascii="Times New Roman" w:hAnsi="Times New Roman"/>
          <w:spacing w:val="30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dla </w:t>
      </w:r>
      <w:r w:rsidRPr="00A1469E">
        <w:rPr>
          <w:rFonts w:ascii="Times New Roman" w:hAnsi="Times New Roman"/>
          <w:lang w:val="pl-PL"/>
        </w:rPr>
        <w:t>Zleceniodawcy,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jeden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egzemplarz dla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Zleceniobiorcy.</w:t>
      </w: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………………………….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spacing w:val="-5"/>
          <w:lang w:val="pl-PL"/>
        </w:rPr>
        <w:tab/>
      </w:r>
      <w:r w:rsidRPr="00A1469E">
        <w:rPr>
          <w:rFonts w:ascii="Times New Roman" w:hAnsi="Times New Roman"/>
          <w:lang w:val="pl-PL"/>
        </w:rPr>
        <w:t xml:space="preserve">…………………………….. Zleceniodawca </w:t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</w:r>
      <w:r w:rsidRPr="00A1469E">
        <w:rPr>
          <w:rFonts w:ascii="Times New Roman" w:hAnsi="Times New Roman"/>
          <w:lang w:val="pl-PL"/>
        </w:rPr>
        <w:tab/>
        <w:t>Zleceniobiorca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ZAŁĄCZNIKI: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1)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oferta</w:t>
      </w:r>
      <w:r w:rsidRPr="00A1469E">
        <w:rPr>
          <w:rFonts w:ascii="Times New Roman" w:hAnsi="Times New Roman"/>
          <w:spacing w:val="1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realizacji zadania publicznego;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lang w:val="pl-PL"/>
        </w:rPr>
        <w:t>2)</w:t>
      </w:r>
      <w:r w:rsidRPr="00A1469E">
        <w:rPr>
          <w:rFonts w:ascii="Times New Roman" w:hAnsi="Times New Roman"/>
          <w:spacing w:val="-5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zaktualizowany</w:t>
      </w:r>
      <w:r w:rsidRPr="00A1469E">
        <w:rPr>
          <w:rFonts w:ascii="Times New Roman" w:hAnsi="Times New Roman"/>
          <w:spacing w:val="2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harmonogram realizacji zadania,</w:t>
      </w:r>
      <w:r w:rsidRPr="00A1469E">
        <w:rPr>
          <w:rFonts w:ascii="Times New Roman" w:hAnsi="Times New Roman"/>
          <w:spacing w:val="3"/>
          <w:lang w:val="pl-PL"/>
        </w:rPr>
        <w:t xml:space="preserve"> </w:t>
      </w:r>
      <w:r w:rsidRPr="00A1469E">
        <w:rPr>
          <w:rFonts w:ascii="Times New Roman" w:hAnsi="Times New Roman"/>
          <w:lang w:val="pl-PL"/>
        </w:rPr>
        <w:t>jeśli dotyczy;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A1469E">
        <w:rPr>
          <w:rFonts w:ascii="Times New Roman" w:hAnsi="Times New Roman"/>
          <w:position w:val="-1"/>
          <w:lang w:val="pl-PL"/>
        </w:rPr>
        <w:t>3)</w:t>
      </w:r>
      <w:r w:rsidRPr="00A1469E">
        <w:rPr>
          <w:rFonts w:ascii="Times New Roman" w:hAnsi="Times New Roman"/>
          <w:spacing w:val="-5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zaktualizowany</w:t>
      </w:r>
      <w:r w:rsidRPr="00A1469E">
        <w:rPr>
          <w:rFonts w:ascii="Times New Roman" w:hAnsi="Times New Roman"/>
          <w:spacing w:val="2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kosztorys realizacji zadania,</w:t>
      </w:r>
      <w:r w:rsidRPr="00A1469E">
        <w:rPr>
          <w:rFonts w:ascii="Times New Roman" w:hAnsi="Times New Roman"/>
          <w:spacing w:val="3"/>
          <w:position w:val="-1"/>
          <w:lang w:val="pl-PL"/>
        </w:rPr>
        <w:t xml:space="preserve"> </w:t>
      </w:r>
      <w:r w:rsidRPr="00A1469E">
        <w:rPr>
          <w:rFonts w:ascii="Times New Roman" w:hAnsi="Times New Roman"/>
          <w:position w:val="-1"/>
          <w:lang w:val="pl-PL"/>
        </w:rPr>
        <w:t>jeśli dotyczy;</w:t>
      </w: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E712B8" w:rsidRPr="00A1469E" w:rsidRDefault="00E712B8" w:rsidP="00E712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</w:p>
    <w:p w:rsidR="00D37B92" w:rsidRPr="00E712B8" w:rsidRDefault="00D37B92">
      <w:pPr>
        <w:rPr>
          <w:lang w:val="pl-PL"/>
        </w:rPr>
      </w:pPr>
    </w:p>
    <w:sectPr w:rsidR="00D37B92" w:rsidRPr="00E712B8" w:rsidSect="00E712B8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24A"/>
    <w:multiLevelType w:val="hybridMultilevel"/>
    <w:tmpl w:val="2538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A53"/>
    <w:multiLevelType w:val="hybridMultilevel"/>
    <w:tmpl w:val="7C96F9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4C8A"/>
    <w:multiLevelType w:val="hybridMultilevel"/>
    <w:tmpl w:val="8D4C3A50"/>
    <w:lvl w:ilvl="0" w:tplc="DDC44FA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60420"/>
    <w:multiLevelType w:val="hybridMultilevel"/>
    <w:tmpl w:val="C3006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B8"/>
    <w:rsid w:val="00272C20"/>
    <w:rsid w:val="00D37B92"/>
    <w:rsid w:val="00E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B8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71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12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12B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nyWeb">
    <w:name w:val="Normal (Web)"/>
    <w:basedOn w:val="Normalny"/>
    <w:semiHidden/>
    <w:rsid w:val="00E712B8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E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7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712B8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71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2B8"/>
    <w:rPr>
      <w:rFonts w:ascii="Calibri" w:eastAsia="Times New Roman" w:hAnsi="Calibri" w:cs="Times New Roman"/>
      <w:lang w:val="en-US"/>
    </w:rPr>
  </w:style>
  <w:style w:type="character" w:customStyle="1" w:styleId="5yl5">
    <w:name w:val="_5yl5"/>
    <w:basedOn w:val="Domylnaczcionkaakapitu"/>
    <w:rsid w:val="00E712B8"/>
  </w:style>
  <w:style w:type="paragraph" w:styleId="Tekstdymka">
    <w:name w:val="Balloon Text"/>
    <w:basedOn w:val="Normalny"/>
    <w:link w:val="TekstdymkaZnak"/>
    <w:uiPriority w:val="99"/>
    <w:semiHidden/>
    <w:unhideWhenUsed/>
    <w:rsid w:val="00E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B8"/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71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12B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12B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nyWeb">
    <w:name w:val="Normal (Web)"/>
    <w:basedOn w:val="Normalny"/>
    <w:semiHidden/>
    <w:rsid w:val="00E712B8"/>
    <w:pPr>
      <w:spacing w:before="100" w:after="100" w:line="240" w:lineRule="auto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Tabela">
    <w:name w:val="Tabela"/>
    <w:next w:val="Normalny"/>
    <w:rsid w:val="00E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7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712B8"/>
    <w:pPr>
      <w:spacing w:after="120" w:line="240" w:lineRule="auto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2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712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2B8"/>
    <w:rPr>
      <w:rFonts w:ascii="Calibri" w:eastAsia="Times New Roman" w:hAnsi="Calibri" w:cs="Times New Roman"/>
      <w:lang w:val="en-US"/>
    </w:rPr>
  </w:style>
  <w:style w:type="character" w:customStyle="1" w:styleId="5yl5">
    <w:name w:val="_5yl5"/>
    <w:basedOn w:val="Domylnaczcionkaakapitu"/>
    <w:rsid w:val="00E712B8"/>
  </w:style>
  <w:style w:type="paragraph" w:styleId="Tekstdymka">
    <w:name w:val="Balloon Text"/>
    <w:basedOn w:val="Normalny"/>
    <w:link w:val="TekstdymkaZnak"/>
    <w:uiPriority w:val="99"/>
    <w:semiHidden/>
    <w:unhideWhenUsed/>
    <w:rsid w:val="00E7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2015-10-14T12:20:00Z</dcterms:created>
  <dcterms:modified xsi:type="dcterms:W3CDTF">2016-01-04T13:15:00Z</dcterms:modified>
</cp:coreProperties>
</file>